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5DB93" w14:textId="77777777" w:rsidR="002D5723" w:rsidRDefault="00B27DF4">
      <w:pPr>
        <w:jc w:val="center"/>
        <w:rPr>
          <w:color w:val="222222"/>
          <w:sz w:val="24"/>
          <w:szCs w:val="24"/>
        </w:rPr>
      </w:pPr>
      <w:r w:rsidRPr="00BD3C6D">
        <w:rPr>
          <w:b/>
          <w:noProof/>
          <w:sz w:val="26"/>
          <w:szCs w:val="26"/>
          <w:lang w:val="it-IT"/>
        </w:rPr>
        <w:drawing>
          <wp:inline distT="0" distB="0" distL="0" distR="0" wp14:anchorId="1D3725F1" wp14:editId="67B7623E">
            <wp:extent cx="2044700" cy="1498600"/>
            <wp:effectExtent l="0" t="0" r="0" b="0"/>
            <wp:docPr id="2" name="image40.png" descr="Logo Argot n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Logo Argot nero.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044700" cy="1498600"/>
                    </a:xfrm>
                    <a:prstGeom prst="rect">
                      <a:avLst/>
                    </a:prstGeom>
                    <a:noFill/>
                    <a:ln>
                      <a:noFill/>
                    </a:ln>
                  </pic:spPr>
                </pic:pic>
              </a:graphicData>
            </a:graphic>
          </wp:inline>
        </w:drawing>
      </w:r>
      <w:bookmarkStart w:id="0" w:name="_GoBack"/>
      <w:r w:rsidRPr="00BD3C6D">
        <w:rPr>
          <w:b/>
          <w:noProof/>
          <w:sz w:val="26"/>
          <w:szCs w:val="26"/>
          <w:lang w:val="it-IT"/>
        </w:rPr>
        <w:drawing>
          <wp:inline distT="0" distB="0" distL="0" distR="0" wp14:anchorId="0140E09C" wp14:editId="30F56C5B">
            <wp:extent cx="2184400" cy="1447800"/>
            <wp:effectExtent l="0" t="0" r="0" b="0"/>
            <wp:docPr id="3" name="image36.png" descr="logo arg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logo argot1.png"/>
                    <pic:cNvPicPr>
                      <a:picLocks noChangeAspect="1" noChangeArrowheads="1"/>
                    </pic:cNvPicPr>
                  </pic:nvPicPr>
                  <pic:blipFill>
                    <a:blip r:embed="rId7" cstate="print">
                      <a:extLst>
                        <a:ext uri="{28A0092B-C50C-407E-A947-70E740481C1C}">
                          <a14:useLocalDpi xmlns:a14="http://schemas.microsoft.com/office/drawing/2010/main"/>
                        </a:ext>
                      </a:extLst>
                    </a:blip>
                    <a:srcRect l="-20335" r="-19638"/>
                    <a:stretch>
                      <a:fillRect/>
                    </a:stretch>
                  </pic:blipFill>
                  <pic:spPr bwMode="auto">
                    <a:xfrm>
                      <a:off x="0" y="0"/>
                      <a:ext cx="2184400" cy="1447800"/>
                    </a:xfrm>
                    <a:prstGeom prst="rect">
                      <a:avLst/>
                    </a:prstGeom>
                    <a:noFill/>
                    <a:ln>
                      <a:noFill/>
                    </a:ln>
                  </pic:spPr>
                </pic:pic>
              </a:graphicData>
            </a:graphic>
          </wp:inline>
        </w:drawing>
      </w:r>
      <w:bookmarkEnd w:id="0"/>
      <w:r w:rsidR="002D5723">
        <w:rPr>
          <w:b/>
          <w:sz w:val="26"/>
          <w:szCs w:val="26"/>
        </w:rPr>
        <w:t xml:space="preserve"> </w:t>
      </w:r>
    </w:p>
    <w:p w14:paraId="00C57318" w14:textId="77777777" w:rsidR="002D5723" w:rsidRDefault="002D5723">
      <w:pPr>
        <w:jc w:val="both"/>
        <w:rPr>
          <w:color w:val="222222"/>
          <w:sz w:val="24"/>
          <w:szCs w:val="24"/>
        </w:rPr>
      </w:pPr>
    </w:p>
    <w:p w14:paraId="31DD0748" w14:textId="77777777" w:rsidR="002D5723" w:rsidRDefault="002D5723">
      <w:pPr>
        <w:spacing w:line="240" w:lineRule="auto"/>
        <w:jc w:val="center"/>
        <w:rPr>
          <w:rFonts w:ascii="Cambria" w:eastAsia="Cambria" w:hAnsi="Cambria" w:cs="Cambria"/>
          <w:b/>
          <w:color w:val="222222"/>
          <w:sz w:val="60"/>
          <w:szCs w:val="60"/>
        </w:rPr>
      </w:pPr>
      <w:r>
        <w:rPr>
          <w:rFonts w:ascii="Cambria" w:eastAsia="Cambria" w:hAnsi="Cambria" w:cs="Cambria"/>
          <w:b/>
          <w:color w:val="222222"/>
          <w:sz w:val="60"/>
          <w:szCs w:val="60"/>
        </w:rPr>
        <w:t>HOME SWEET HOME</w:t>
      </w:r>
    </w:p>
    <w:p w14:paraId="076D2B67" w14:textId="77777777" w:rsidR="002D5723" w:rsidRDefault="002D5723">
      <w:pPr>
        <w:spacing w:line="240" w:lineRule="auto"/>
        <w:jc w:val="center"/>
        <w:rPr>
          <w:rFonts w:ascii="Cambria" w:eastAsia="Cambria" w:hAnsi="Cambria" w:cs="Cambria"/>
          <w:color w:val="222222"/>
          <w:sz w:val="44"/>
          <w:szCs w:val="44"/>
        </w:rPr>
      </w:pPr>
      <w:r>
        <w:rPr>
          <w:rFonts w:ascii="Cambria" w:eastAsia="Cambria" w:hAnsi="Cambria" w:cs="Cambria"/>
          <w:color w:val="222222"/>
          <w:sz w:val="44"/>
          <w:szCs w:val="44"/>
        </w:rPr>
        <w:t>stagione teatrale 2017/2018</w:t>
      </w:r>
    </w:p>
    <w:p w14:paraId="0226D006" w14:textId="77777777" w:rsidR="002D5723" w:rsidRDefault="002D5723">
      <w:pPr>
        <w:jc w:val="both"/>
        <w:rPr>
          <w:color w:val="222222"/>
          <w:sz w:val="24"/>
          <w:szCs w:val="24"/>
        </w:rPr>
      </w:pPr>
    </w:p>
    <w:p w14:paraId="2607177D" w14:textId="77777777" w:rsidR="002D5723" w:rsidRDefault="002D5723">
      <w:pPr>
        <w:jc w:val="both"/>
        <w:rPr>
          <w:color w:val="222222"/>
          <w:sz w:val="24"/>
          <w:szCs w:val="24"/>
        </w:rPr>
      </w:pPr>
    </w:p>
    <w:p w14:paraId="791CD310" w14:textId="77777777" w:rsidR="002D5723" w:rsidRDefault="002D5723">
      <w:pPr>
        <w:jc w:val="both"/>
        <w:rPr>
          <w:b/>
          <w:color w:val="222222"/>
          <w:sz w:val="24"/>
          <w:szCs w:val="24"/>
        </w:rPr>
      </w:pPr>
      <w:r>
        <w:rPr>
          <w:color w:val="222222"/>
          <w:sz w:val="24"/>
          <w:szCs w:val="24"/>
        </w:rPr>
        <w:t xml:space="preserve">direzione artistica di </w:t>
      </w:r>
      <w:r>
        <w:rPr>
          <w:b/>
          <w:color w:val="222222"/>
          <w:sz w:val="24"/>
          <w:szCs w:val="24"/>
        </w:rPr>
        <w:t>Francesco Frangipane</w:t>
      </w:r>
    </w:p>
    <w:p w14:paraId="61DA124C" w14:textId="77777777" w:rsidR="002D5723" w:rsidRDefault="002D5723">
      <w:pPr>
        <w:jc w:val="both"/>
        <w:rPr>
          <w:b/>
          <w:color w:val="222222"/>
          <w:sz w:val="24"/>
          <w:szCs w:val="24"/>
        </w:rPr>
      </w:pPr>
    </w:p>
    <w:p w14:paraId="05FCCB0C" w14:textId="77777777" w:rsidR="002D5723" w:rsidRDefault="002D5723">
      <w:pPr>
        <w:jc w:val="both"/>
        <w:rPr>
          <w:color w:val="222222"/>
          <w:sz w:val="24"/>
          <w:szCs w:val="24"/>
        </w:rPr>
      </w:pPr>
      <w:r>
        <w:rPr>
          <w:color w:val="222222"/>
          <w:sz w:val="24"/>
          <w:szCs w:val="24"/>
        </w:rPr>
        <w:t xml:space="preserve">In questi anni abbiamo fatto tante tante </w:t>
      </w:r>
      <w:r w:rsidRPr="00A34933">
        <w:rPr>
          <w:b/>
          <w:i/>
          <w:color w:val="222222"/>
          <w:sz w:val="24"/>
          <w:szCs w:val="24"/>
        </w:rPr>
        <w:t>Prove di Volo</w:t>
      </w:r>
      <w:r>
        <w:rPr>
          <w:color w:val="222222"/>
          <w:sz w:val="24"/>
          <w:szCs w:val="24"/>
        </w:rPr>
        <w:t>.</w:t>
      </w:r>
    </w:p>
    <w:p w14:paraId="4E06523E" w14:textId="77777777" w:rsidR="002D5723" w:rsidRDefault="002D5723">
      <w:pPr>
        <w:rPr>
          <w:color w:val="222222"/>
          <w:sz w:val="24"/>
          <w:szCs w:val="24"/>
        </w:rPr>
      </w:pPr>
      <w:r>
        <w:rPr>
          <w:color w:val="222222"/>
          <w:sz w:val="24"/>
          <w:szCs w:val="24"/>
        </w:rPr>
        <w:t>È stato necessario allenarsi... provare... sperimentare... sbagliare... mettersi in discussione...  provare ancora... rischiare...</w:t>
      </w:r>
    </w:p>
    <w:p w14:paraId="638DE7EB" w14:textId="77777777" w:rsidR="002D5723" w:rsidRDefault="002D5723">
      <w:pPr>
        <w:rPr>
          <w:color w:val="222222"/>
          <w:sz w:val="24"/>
          <w:szCs w:val="24"/>
        </w:rPr>
      </w:pPr>
      <w:r>
        <w:rPr>
          <w:color w:val="222222"/>
          <w:sz w:val="24"/>
          <w:szCs w:val="24"/>
        </w:rPr>
        <w:t xml:space="preserve">E poi alla fine, forse ancora un po’ impreparati ma con quel pizzico di sana incoscienza, ci siamo buttati in un </w:t>
      </w:r>
      <w:r w:rsidRPr="00A34933">
        <w:rPr>
          <w:b/>
          <w:i/>
          <w:color w:val="222222"/>
          <w:sz w:val="24"/>
          <w:szCs w:val="24"/>
        </w:rPr>
        <w:t>Folle Volo</w:t>
      </w:r>
      <w:r>
        <w:rPr>
          <w:color w:val="222222"/>
          <w:sz w:val="24"/>
          <w:szCs w:val="24"/>
        </w:rPr>
        <w:t>. Un volo meraviglioso che ha fatto da ponte tra il passato e il presente dell’Argot. Un volo che si ripete ogni anno da più di 30 anni. Come un rito sacro.</w:t>
      </w:r>
    </w:p>
    <w:p w14:paraId="56070294" w14:textId="77777777" w:rsidR="002D5723" w:rsidRDefault="002D5723">
      <w:pPr>
        <w:rPr>
          <w:i/>
          <w:color w:val="222222"/>
          <w:sz w:val="24"/>
          <w:szCs w:val="24"/>
        </w:rPr>
      </w:pPr>
      <w:r>
        <w:rPr>
          <w:color w:val="222222"/>
          <w:sz w:val="24"/>
          <w:szCs w:val="24"/>
        </w:rPr>
        <w:t xml:space="preserve">E alla fine di questo folle volo abbiamo scoperto che </w:t>
      </w:r>
      <w:r w:rsidRPr="00A34933">
        <w:rPr>
          <w:b/>
          <w:i/>
          <w:color w:val="222222"/>
          <w:sz w:val="24"/>
          <w:szCs w:val="24"/>
        </w:rPr>
        <w:t>La felicità è una cosa semplice</w:t>
      </w:r>
      <w:r>
        <w:rPr>
          <w:i/>
          <w:color w:val="222222"/>
          <w:sz w:val="24"/>
          <w:szCs w:val="24"/>
        </w:rPr>
        <w:t>.</w:t>
      </w:r>
    </w:p>
    <w:p w14:paraId="65FACA4B" w14:textId="77777777" w:rsidR="002D5723" w:rsidRDefault="002D5723">
      <w:pPr>
        <w:rPr>
          <w:color w:val="222222"/>
          <w:sz w:val="24"/>
          <w:szCs w:val="24"/>
        </w:rPr>
      </w:pPr>
      <w:r>
        <w:rPr>
          <w:color w:val="222222"/>
          <w:sz w:val="24"/>
          <w:szCs w:val="24"/>
        </w:rPr>
        <w:t>Ma solo se si sa da dove si viene, dove si è ora e soprattutto dove si vuole andare.</w:t>
      </w:r>
    </w:p>
    <w:p w14:paraId="612F99FA" w14:textId="77777777" w:rsidR="002D5723" w:rsidRDefault="002D5723">
      <w:pPr>
        <w:rPr>
          <w:i/>
          <w:color w:val="222222"/>
          <w:sz w:val="24"/>
          <w:szCs w:val="24"/>
        </w:rPr>
      </w:pPr>
      <w:r>
        <w:rPr>
          <w:color w:val="222222"/>
          <w:sz w:val="24"/>
          <w:szCs w:val="24"/>
        </w:rPr>
        <w:t xml:space="preserve">E così, forti del nostro passato e del nostro presente, ci siamo ritrovati al di là del ponte davanti al nostro futuro. Un futuro per tutti ancora troppo incerto, ma che per noi è invece molto chiaro: continuare a credere in questo luogo perché </w:t>
      </w:r>
      <w:r>
        <w:rPr>
          <w:i/>
          <w:color w:val="222222"/>
          <w:sz w:val="24"/>
          <w:szCs w:val="24"/>
        </w:rPr>
        <w:t>Nessun posto è come casa.</w:t>
      </w:r>
    </w:p>
    <w:p w14:paraId="7A32F9E3" w14:textId="77777777" w:rsidR="002D5723" w:rsidRDefault="002D5723">
      <w:pPr>
        <w:rPr>
          <w:color w:val="222222"/>
          <w:sz w:val="24"/>
          <w:szCs w:val="24"/>
        </w:rPr>
      </w:pPr>
      <w:r>
        <w:rPr>
          <w:color w:val="222222"/>
          <w:sz w:val="24"/>
          <w:szCs w:val="24"/>
        </w:rPr>
        <w:t xml:space="preserve">Sì, Casa. Proprio così. Perché l’Argot è Casa. La </w:t>
      </w:r>
      <w:r w:rsidRPr="00A34933">
        <w:rPr>
          <w:color w:val="222222"/>
          <w:sz w:val="24"/>
          <w:szCs w:val="24"/>
        </w:rPr>
        <w:t xml:space="preserve">nostra </w:t>
      </w:r>
      <w:r>
        <w:rPr>
          <w:color w:val="222222"/>
          <w:sz w:val="24"/>
          <w:szCs w:val="24"/>
        </w:rPr>
        <w:t>Casa.</w:t>
      </w:r>
    </w:p>
    <w:p w14:paraId="10A97327" w14:textId="77777777" w:rsidR="002D5723" w:rsidRDefault="002D5723">
      <w:pPr>
        <w:rPr>
          <w:color w:val="222222"/>
          <w:sz w:val="24"/>
          <w:szCs w:val="24"/>
        </w:rPr>
      </w:pPr>
      <w:r>
        <w:rPr>
          <w:color w:val="222222"/>
          <w:sz w:val="24"/>
          <w:szCs w:val="24"/>
        </w:rPr>
        <w:t>Una Casa per tutti noi che ci lavoriamo tutti i giorni. Una Casa per gli artisti che in questi anni hanno vissuto questo luogo, che lo hanno anche solo attraversato o che presto avranno l’occasione di farlo. Una Casa per tutti quelli che semplicemente ci vengono a fare visita e da buoni ospiti ci tengono compagnia.</w:t>
      </w:r>
    </w:p>
    <w:p w14:paraId="4FB3520B" w14:textId="77777777" w:rsidR="002D5723" w:rsidRDefault="002D5723">
      <w:pPr>
        <w:rPr>
          <w:color w:val="222222"/>
          <w:sz w:val="24"/>
          <w:szCs w:val="24"/>
        </w:rPr>
      </w:pPr>
      <w:r>
        <w:rPr>
          <w:color w:val="222222"/>
          <w:sz w:val="24"/>
          <w:szCs w:val="24"/>
        </w:rPr>
        <w:t>E come quando si torna a Casa, si è avvolti da una sensazione di serenità, tutto è magicamente familiare, anche tornandoci dopo tanto tempo. Ci si sente sicuri. Ci si sente protetti. Ci si sente felici.</w:t>
      </w:r>
    </w:p>
    <w:p w14:paraId="2D5F56A6" w14:textId="77777777" w:rsidR="002D5723" w:rsidRDefault="002D5723">
      <w:pPr>
        <w:rPr>
          <w:b/>
          <w:i/>
          <w:color w:val="222222"/>
          <w:sz w:val="24"/>
          <w:szCs w:val="24"/>
        </w:rPr>
      </w:pPr>
      <w:r>
        <w:rPr>
          <w:color w:val="222222"/>
          <w:sz w:val="24"/>
          <w:szCs w:val="24"/>
        </w:rPr>
        <w:t xml:space="preserve">È per questo che appena si arriva a Trastevere e si attraversa il portone di quel condominio di Via Natale del Grande 27 non si può non pensare: </w:t>
      </w:r>
      <w:r>
        <w:rPr>
          <w:b/>
          <w:i/>
          <w:color w:val="222222"/>
          <w:sz w:val="24"/>
          <w:szCs w:val="24"/>
        </w:rPr>
        <w:t>Home Sweet Home!!!</w:t>
      </w:r>
    </w:p>
    <w:p w14:paraId="3D8BF24D" w14:textId="77777777" w:rsidR="002D5723" w:rsidRDefault="002D5723">
      <w:pPr>
        <w:rPr>
          <w:b/>
          <w:i/>
          <w:color w:val="222222"/>
          <w:sz w:val="24"/>
          <w:szCs w:val="24"/>
        </w:rPr>
      </w:pPr>
    </w:p>
    <w:p w14:paraId="3CDB3F34" w14:textId="77777777" w:rsidR="002D5723" w:rsidRDefault="002D5723">
      <w:pPr>
        <w:rPr>
          <w:b/>
          <w:i/>
          <w:color w:val="222222"/>
          <w:sz w:val="24"/>
          <w:szCs w:val="24"/>
        </w:rPr>
      </w:pPr>
    </w:p>
    <w:p w14:paraId="42146F74" w14:textId="77777777" w:rsidR="002D5723" w:rsidRDefault="00B27DF4">
      <w:pPr>
        <w:rPr>
          <w:b/>
          <w:sz w:val="24"/>
          <w:szCs w:val="24"/>
        </w:rPr>
      </w:pPr>
      <w:r>
        <w:rPr>
          <w:noProof/>
          <w:lang w:val="it-IT"/>
        </w:rPr>
        <w:lastRenderedPageBreak/>
        <w:drawing>
          <wp:inline distT="0" distB="0" distL="0" distR="0" wp14:anchorId="524AB4ED" wp14:editId="170BD396">
            <wp:extent cx="6121400" cy="8851900"/>
            <wp:effectExtent l="0" t="0" r="0" b="0"/>
            <wp:docPr id="1" name="Immagine 1" descr="locandinapercartella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ndinapercartellastampa"/>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121400" cy="8851900"/>
                    </a:xfrm>
                    <a:prstGeom prst="rect">
                      <a:avLst/>
                    </a:prstGeom>
                    <a:noFill/>
                    <a:ln>
                      <a:noFill/>
                    </a:ln>
                  </pic:spPr>
                </pic:pic>
              </a:graphicData>
            </a:graphic>
          </wp:inline>
        </w:drawing>
      </w:r>
      <w:r w:rsidR="002D5723">
        <w:br w:type="page"/>
      </w:r>
      <w:r w:rsidRPr="00BD3C6D">
        <w:rPr>
          <w:b/>
          <w:noProof/>
          <w:sz w:val="24"/>
          <w:szCs w:val="24"/>
          <w:lang w:val="it-IT"/>
        </w:rPr>
        <w:lastRenderedPageBreak/>
        <w:drawing>
          <wp:inline distT="0" distB="0" distL="0" distR="0" wp14:anchorId="3BC0D771" wp14:editId="7015DB7F">
            <wp:extent cx="6121400" cy="2082800"/>
            <wp:effectExtent l="0" t="0" r="0" b="0"/>
            <wp:docPr id="27" name="image47.png" descr="argot_fb - cope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argot_fb - copertina.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21400" cy="2082800"/>
                    </a:xfrm>
                    <a:prstGeom prst="rect">
                      <a:avLst/>
                    </a:prstGeom>
                    <a:noFill/>
                    <a:ln>
                      <a:noFill/>
                    </a:ln>
                  </pic:spPr>
                </pic:pic>
              </a:graphicData>
            </a:graphic>
          </wp:inline>
        </w:drawing>
      </w:r>
      <w:r w:rsidR="002D5723">
        <w:rPr>
          <w:b/>
          <w:sz w:val="24"/>
          <w:szCs w:val="24"/>
        </w:rPr>
        <w:br/>
      </w:r>
    </w:p>
    <w:p w14:paraId="25048C82" w14:textId="77777777" w:rsidR="002D5723" w:rsidRDefault="002D5723">
      <w:pPr>
        <w:rPr>
          <w:b/>
          <w:sz w:val="24"/>
          <w:szCs w:val="24"/>
        </w:rPr>
      </w:pPr>
      <w:r>
        <w:rPr>
          <w:b/>
          <w:sz w:val="24"/>
          <w:szCs w:val="24"/>
        </w:rPr>
        <w:br/>
        <w:t>Dal 4 OTTOBRE 2017</w:t>
      </w:r>
    </w:p>
    <w:p w14:paraId="3A8F2920" w14:textId="77777777" w:rsidR="002D5723" w:rsidRDefault="002D5723">
      <w:pPr>
        <w:spacing w:line="240" w:lineRule="auto"/>
        <w:rPr>
          <w:sz w:val="24"/>
          <w:szCs w:val="24"/>
        </w:rPr>
      </w:pPr>
      <w:r>
        <w:rPr>
          <w:sz w:val="24"/>
          <w:szCs w:val="24"/>
        </w:rPr>
        <w:t>ARGOT PRODUZIONI</w:t>
      </w:r>
    </w:p>
    <w:p w14:paraId="2129788F" w14:textId="77777777" w:rsidR="002D5723" w:rsidRDefault="002D5723">
      <w:pPr>
        <w:spacing w:line="240" w:lineRule="auto"/>
        <w:rPr>
          <w:b/>
          <w:sz w:val="32"/>
          <w:szCs w:val="32"/>
        </w:rPr>
      </w:pPr>
      <w:r>
        <w:rPr>
          <w:b/>
          <w:sz w:val="32"/>
          <w:szCs w:val="32"/>
        </w:rPr>
        <w:t>DALL’ALTO DI UNA FREDDA TORRE</w:t>
      </w:r>
    </w:p>
    <w:p w14:paraId="4F02C7D0" w14:textId="77777777" w:rsidR="002D5723" w:rsidRDefault="002D5723">
      <w:pPr>
        <w:spacing w:line="240" w:lineRule="auto"/>
        <w:rPr>
          <w:b/>
          <w:sz w:val="24"/>
          <w:szCs w:val="24"/>
        </w:rPr>
      </w:pPr>
    </w:p>
    <w:p w14:paraId="38B84371" w14:textId="77777777" w:rsidR="002D5723" w:rsidRDefault="002D5723">
      <w:pPr>
        <w:spacing w:line="240" w:lineRule="auto"/>
        <w:rPr>
          <w:b/>
          <w:sz w:val="24"/>
          <w:szCs w:val="24"/>
        </w:rPr>
      </w:pPr>
      <w:r>
        <w:rPr>
          <w:sz w:val="24"/>
          <w:szCs w:val="24"/>
        </w:rPr>
        <w:t xml:space="preserve">di </w:t>
      </w:r>
      <w:r>
        <w:rPr>
          <w:b/>
          <w:sz w:val="24"/>
          <w:szCs w:val="24"/>
        </w:rPr>
        <w:t>Filippo Gili</w:t>
      </w:r>
    </w:p>
    <w:p w14:paraId="10000777" w14:textId="77777777" w:rsidR="002D5723" w:rsidRDefault="002D5723">
      <w:pPr>
        <w:spacing w:line="240" w:lineRule="auto"/>
        <w:rPr>
          <w:b/>
          <w:sz w:val="24"/>
          <w:szCs w:val="24"/>
        </w:rPr>
      </w:pPr>
      <w:r>
        <w:rPr>
          <w:sz w:val="24"/>
          <w:szCs w:val="24"/>
        </w:rPr>
        <w:t xml:space="preserve">regia </w:t>
      </w:r>
      <w:r>
        <w:rPr>
          <w:b/>
          <w:sz w:val="24"/>
          <w:szCs w:val="24"/>
        </w:rPr>
        <w:t>Francesco Frangipane</w:t>
      </w:r>
    </w:p>
    <w:p w14:paraId="6C2B29A8" w14:textId="77777777" w:rsidR="002D5723" w:rsidRDefault="002D5723">
      <w:pPr>
        <w:spacing w:line="240" w:lineRule="auto"/>
        <w:rPr>
          <w:b/>
          <w:sz w:val="24"/>
          <w:szCs w:val="24"/>
        </w:rPr>
      </w:pPr>
      <w:r>
        <w:rPr>
          <w:sz w:val="24"/>
          <w:szCs w:val="24"/>
        </w:rPr>
        <w:t>con</w:t>
      </w:r>
      <w:r>
        <w:rPr>
          <w:b/>
          <w:sz w:val="24"/>
          <w:szCs w:val="24"/>
        </w:rPr>
        <w:t xml:space="preserve"> Massimiliano Benvenuto, Ermanno De Biagi, Michela Martini, Aglaia Mora, Matteo Quinzi </w:t>
      </w:r>
      <w:r>
        <w:rPr>
          <w:sz w:val="24"/>
          <w:szCs w:val="24"/>
        </w:rPr>
        <w:t>e</w:t>
      </w:r>
      <w:r>
        <w:rPr>
          <w:b/>
          <w:sz w:val="24"/>
          <w:szCs w:val="24"/>
        </w:rPr>
        <w:t xml:space="preserve"> Vanessa Scalera</w:t>
      </w:r>
    </w:p>
    <w:p w14:paraId="4EEA1288" w14:textId="77777777" w:rsidR="002D5723" w:rsidRDefault="002D5723">
      <w:pPr>
        <w:spacing w:line="240" w:lineRule="auto"/>
        <w:rPr>
          <w:b/>
          <w:sz w:val="24"/>
          <w:szCs w:val="24"/>
        </w:rPr>
      </w:pPr>
      <w:r>
        <w:rPr>
          <w:sz w:val="24"/>
          <w:szCs w:val="24"/>
        </w:rPr>
        <w:t xml:space="preserve">musiche </w:t>
      </w:r>
      <w:r>
        <w:rPr>
          <w:b/>
          <w:sz w:val="24"/>
          <w:szCs w:val="24"/>
        </w:rPr>
        <w:t>Jonis Bascir</w:t>
      </w:r>
      <w:r>
        <w:rPr>
          <w:sz w:val="24"/>
          <w:szCs w:val="24"/>
        </w:rPr>
        <w:t xml:space="preserve"> | scenografia</w:t>
      </w:r>
      <w:r>
        <w:rPr>
          <w:b/>
          <w:sz w:val="24"/>
          <w:szCs w:val="24"/>
        </w:rPr>
        <w:t xml:space="preserve"> Francesco Ghisu</w:t>
      </w:r>
    </w:p>
    <w:p w14:paraId="04D5D908" w14:textId="77777777" w:rsidR="002D5723" w:rsidRDefault="002D5723">
      <w:pPr>
        <w:spacing w:line="240" w:lineRule="auto"/>
        <w:rPr>
          <w:b/>
          <w:sz w:val="24"/>
          <w:szCs w:val="24"/>
        </w:rPr>
      </w:pPr>
      <w:r>
        <w:rPr>
          <w:sz w:val="24"/>
          <w:szCs w:val="24"/>
        </w:rPr>
        <w:t xml:space="preserve">costumi </w:t>
      </w:r>
      <w:r>
        <w:rPr>
          <w:b/>
          <w:sz w:val="24"/>
          <w:szCs w:val="24"/>
        </w:rPr>
        <w:t>Sabrina Beretta</w:t>
      </w:r>
      <w:r>
        <w:rPr>
          <w:sz w:val="24"/>
          <w:szCs w:val="24"/>
        </w:rPr>
        <w:t xml:space="preserve"> | light designer </w:t>
      </w:r>
      <w:r>
        <w:rPr>
          <w:b/>
          <w:sz w:val="24"/>
          <w:szCs w:val="24"/>
        </w:rPr>
        <w:t>Giuseppe Filipponio</w:t>
      </w:r>
    </w:p>
    <w:p w14:paraId="1AF3B16B" w14:textId="77777777" w:rsidR="002D5723" w:rsidRDefault="002D5723">
      <w:pPr>
        <w:spacing w:line="240" w:lineRule="auto"/>
        <w:rPr>
          <w:b/>
          <w:sz w:val="24"/>
          <w:szCs w:val="24"/>
        </w:rPr>
      </w:pPr>
    </w:p>
    <w:p w14:paraId="11EA217A" w14:textId="77777777" w:rsidR="002D5723" w:rsidRDefault="002D5723">
      <w:pPr>
        <w:spacing w:line="240" w:lineRule="auto"/>
        <w:jc w:val="both"/>
        <w:rPr>
          <w:sz w:val="24"/>
          <w:szCs w:val="24"/>
        </w:rPr>
      </w:pPr>
      <w:r>
        <w:rPr>
          <w:sz w:val="24"/>
          <w:szCs w:val="24"/>
        </w:rPr>
        <w:t>Quattordici quadri che vanno a comporre una tragedia. Sei personaggi: un padre e una madre, un figlio e una figlia, due medici. Una normalità familiare stravolta dalla malattia, due genitori ignari del loro destino, due figli piegati dal peso di una scelta, due medici testimoni del dramma. Tre ambienti ben definiti: una sala da pranzo, uno studio medico e un non luogo dove i vari personaggi si affrontano/scontrano su grandi questioni morali ed esistenziali. Il pubblico, non più semplice spettatore, che accerchia lo spazio scenico quasi a invaderlo, quasi a condividerlo con i personaggi in una comunione di emozioni e stati d’animo.</w:t>
      </w:r>
    </w:p>
    <w:p w14:paraId="5E13035C" w14:textId="77777777" w:rsidR="002D5723" w:rsidRDefault="002D5723">
      <w:pPr>
        <w:spacing w:line="240" w:lineRule="auto"/>
        <w:jc w:val="both"/>
        <w:rPr>
          <w:sz w:val="24"/>
          <w:szCs w:val="24"/>
        </w:rPr>
      </w:pPr>
    </w:p>
    <w:p w14:paraId="1A74C98D" w14:textId="77777777" w:rsidR="002D5723" w:rsidRDefault="002D5723">
      <w:pPr>
        <w:spacing w:line="240" w:lineRule="auto"/>
        <w:jc w:val="both"/>
        <w:rPr>
          <w:i/>
          <w:sz w:val="24"/>
          <w:szCs w:val="24"/>
        </w:rPr>
      </w:pPr>
      <w:r>
        <w:rPr>
          <w:i/>
          <w:sz w:val="24"/>
          <w:szCs w:val="24"/>
        </w:rPr>
        <w:t>“</w:t>
      </w:r>
      <w:r>
        <w:rPr>
          <w:b/>
          <w:i/>
          <w:sz w:val="24"/>
          <w:szCs w:val="24"/>
        </w:rPr>
        <w:t>Dall’alto di una fredda torre</w:t>
      </w:r>
      <w:r>
        <w:rPr>
          <w:i/>
          <w:sz w:val="24"/>
          <w:szCs w:val="24"/>
        </w:rPr>
        <w:t xml:space="preserve"> pone l’angoscioso dilemma se sia giusto o no incidere sul destino degli altri, se sia lecito sostituirsi al fato, ponendo i protagonisti di fronte alla facoltà/responsabilità di dover decidere se far Vivere e/o far Morire un uomo, facendosi carico di tutta la questione morale e sociale che ne consegue. Grandi temi universali che, focalizzati in un contesto più piccolo, la famiglia, permettono, proprio grazie alla riconoscibilità di situazioni quotidiane, di predisporre il pubblico ad un meccanismo automatico d’immedesimazione e di catarsi. Tutto ciò facilitato da un’idea di allestimento che tiene il pubblico dentro la scena, che accompagna lo spettatore per mano dentro la storia stessa e lo induce a condividere le emozioni dei personaggi fino a farsi carico delle loro domande e dilemmi”.</w:t>
      </w:r>
    </w:p>
    <w:p w14:paraId="0D64D3A2" w14:textId="77777777" w:rsidR="002D5723" w:rsidRDefault="002D5723">
      <w:pPr>
        <w:spacing w:line="240" w:lineRule="auto"/>
        <w:jc w:val="both"/>
        <w:rPr>
          <w:b/>
          <w:sz w:val="24"/>
          <w:szCs w:val="24"/>
        </w:rPr>
      </w:pPr>
      <w:r>
        <w:rPr>
          <w:b/>
          <w:sz w:val="24"/>
          <w:szCs w:val="24"/>
        </w:rPr>
        <w:t>Francesco Frangipane</w:t>
      </w:r>
    </w:p>
    <w:p w14:paraId="7017A42C" w14:textId="77777777" w:rsidR="002D5723" w:rsidRDefault="002D5723">
      <w:pPr>
        <w:spacing w:line="240" w:lineRule="auto"/>
        <w:jc w:val="both"/>
        <w:rPr>
          <w:b/>
          <w:sz w:val="24"/>
          <w:szCs w:val="24"/>
        </w:rPr>
      </w:pPr>
    </w:p>
    <w:p w14:paraId="56022046" w14:textId="77777777" w:rsidR="002D5723" w:rsidRDefault="002D5723">
      <w:pPr>
        <w:spacing w:line="240" w:lineRule="auto"/>
        <w:jc w:val="both"/>
        <w:rPr>
          <w:b/>
          <w:sz w:val="24"/>
          <w:szCs w:val="24"/>
        </w:rPr>
      </w:pPr>
    </w:p>
    <w:p w14:paraId="2A9CF3AC" w14:textId="77777777" w:rsidR="002D5723" w:rsidRDefault="002D5723">
      <w:pPr>
        <w:spacing w:line="240" w:lineRule="auto"/>
        <w:rPr>
          <w:b/>
          <w:sz w:val="24"/>
          <w:szCs w:val="24"/>
        </w:rPr>
      </w:pPr>
    </w:p>
    <w:p w14:paraId="623CE9F2" w14:textId="77777777" w:rsidR="002D5723" w:rsidRDefault="002D5723">
      <w:pPr>
        <w:spacing w:line="240" w:lineRule="auto"/>
        <w:rPr>
          <w:b/>
          <w:sz w:val="24"/>
          <w:szCs w:val="24"/>
        </w:rPr>
      </w:pPr>
    </w:p>
    <w:p w14:paraId="55E7C84C" w14:textId="77777777" w:rsidR="002D5723" w:rsidRDefault="002D5723">
      <w:pPr>
        <w:spacing w:line="240" w:lineRule="auto"/>
        <w:rPr>
          <w:b/>
          <w:sz w:val="24"/>
          <w:szCs w:val="24"/>
        </w:rPr>
      </w:pPr>
      <w:r>
        <w:rPr>
          <w:b/>
          <w:sz w:val="24"/>
          <w:szCs w:val="24"/>
        </w:rPr>
        <w:lastRenderedPageBreak/>
        <w:t>Dal 7 NOVEMBRE 2017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268"/>
      </w:tblGrid>
      <w:tr w:rsidR="002D5723" w:rsidRPr="00BD3C6D" w14:paraId="56EE8F51" w14:textId="77777777">
        <w:tc>
          <w:tcPr>
            <w:tcW w:w="2268" w:type="dxa"/>
          </w:tcPr>
          <w:p w14:paraId="37FBEE37" w14:textId="77777777" w:rsidR="002D5723" w:rsidRPr="00BD3C6D" w:rsidRDefault="002D5723" w:rsidP="002D5723">
            <w:pPr>
              <w:pBdr>
                <w:top w:val="none" w:sz="0" w:space="0" w:color="auto"/>
                <w:left w:val="none" w:sz="0" w:space="0" w:color="auto"/>
                <w:bottom w:val="none" w:sz="0" w:space="0" w:color="auto"/>
                <w:right w:val="none" w:sz="0" w:space="0" w:color="auto"/>
                <w:between w:val="none" w:sz="0" w:space="0" w:color="auto"/>
              </w:pBdr>
              <w:spacing w:line="240" w:lineRule="auto"/>
              <w:rPr>
                <w:color w:val="222222"/>
                <w:sz w:val="24"/>
                <w:szCs w:val="24"/>
              </w:rPr>
            </w:pPr>
            <w:r w:rsidRPr="00BD3C6D">
              <w:rPr>
                <w:color w:val="222222"/>
                <w:sz w:val="24"/>
                <w:szCs w:val="24"/>
              </w:rPr>
              <w:t>Nuova Produzione</w:t>
            </w:r>
          </w:p>
        </w:tc>
      </w:tr>
    </w:tbl>
    <w:p w14:paraId="18FD0061" w14:textId="77777777" w:rsidR="002D5723" w:rsidRDefault="002D5723">
      <w:pPr>
        <w:spacing w:line="240" w:lineRule="auto"/>
        <w:rPr>
          <w:sz w:val="24"/>
          <w:szCs w:val="24"/>
        </w:rPr>
      </w:pPr>
      <w:r>
        <w:rPr>
          <w:sz w:val="24"/>
          <w:szCs w:val="24"/>
        </w:rPr>
        <w:t>ARGOT PRODUZIONI</w:t>
      </w:r>
    </w:p>
    <w:p w14:paraId="3D043692" w14:textId="77777777" w:rsidR="002D5723" w:rsidRDefault="002D5723">
      <w:pPr>
        <w:spacing w:line="240" w:lineRule="auto"/>
        <w:rPr>
          <w:b/>
          <w:sz w:val="32"/>
          <w:szCs w:val="32"/>
        </w:rPr>
      </w:pPr>
      <w:r>
        <w:rPr>
          <w:b/>
          <w:sz w:val="32"/>
          <w:szCs w:val="32"/>
        </w:rPr>
        <w:t>IL CAPPUCCIO D’OSSO DELLA LUNA</w:t>
      </w:r>
    </w:p>
    <w:p w14:paraId="65AE54C1" w14:textId="77777777" w:rsidR="002D5723" w:rsidRDefault="002D5723">
      <w:pPr>
        <w:spacing w:line="240" w:lineRule="auto"/>
        <w:jc w:val="both"/>
        <w:rPr>
          <w:sz w:val="24"/>
          <w:szCs w:val="24"/>
        </w:rPr>
      </w:pPr>
    </w:p>
    <w:p w14:paraId="6BF66885" w14:textId="77777777" w:rsidR="002D5723" w:rsidRDefault="002D5723">
      <w:pPr>
        <w:spacing w:line="240" w:lineRule="auto"/>
        <w:rPr>
          <w:b/>
          <w:sz w:val="24"/>
          <w:szCs w:val="24"/>
        </w:rPr>
      </w:pPr>
      <w:r>
        <w:rPr>
          <w:sz w:val="24"/>
          <w:szCs w:val="24"/>
        </w:rPr>
        <w:t xml:space="preserve">di </w:t>
      </w:r>
      <w:r>
        <w:rPr>
          <w:b/>
          <w:sz w:val="24"/>
          <w:szCs w:val="24"/>
        </w:rPr>
        <w:t>Cristina Cirilli</w:t>
      </w:r>
    </w:p>
    <w:p w14:paraId="6714B28C" w14:textId="77777777" w:rsidR="002D5723" w:rsidRDefault="002D5723">
      <w:pPr>
        <w:spacing w:line="240" w:lineRule="auto"/>
        <w:rPr>
          <w:b/>
          <w:sz w:val="24"/>
          <w:szCs w:val="24"/>
        </w:rPr>
      </w:pPr>
      <w:r>
        <w:rPr>
          <w:sz w:val="24"/>
          <w:szCs w:val="24"/>
        </w:rPr>
        <w:t xml:space="preserve">regia </w:t>
      </w:r>
      <w:r>
        <w:rPr>
          <w:b/>
          <w:sz w:val="24"/>
          <w:szCs w:val="24"/>
        </w:rPr>
        <w:t>Maurizio Panici</w:t>
      </w:r>
    </w:p>
    <w:p w14:paraId="201284FF" w14:textId="77777777" w:rsidR="002D5723" w:rsidRDefault="002D5723">
      <w:pPr>
        <w:spacing w:line="240" w:lineRule="auto"/>
        <w:rPr>
          <w:b/>
          <w:sz w:val="24"/>
          <w:szCs w:val="24"/>
        </w:rPr>
      </w:pPr>
      <w:r>
        <w:rPr>
          <w:sz w:val="24"/>
          <w:szCs w:val="24"/>
        </w:rPr>
        <w:t xml:space="preserve">con </w:t>
      </w:r>
      <w:r>
        <w:rPr>
          <w:b/>
          <w:sz w:val="24"/>
          <w:szCs w:val="24"/>
        </w:rPr>
        <w:t xml:space="preserve">Cristina Cirilli, Ermanno De Biagi, Mirella Mazzeranghi </w:t>
      </w:r>
    </w:p>
    <w:p w14:paraId="0184DFD7" w14:textId="77777777" w:rsidR="002D5723" w:rsidRPr="00725123" w:rsidRDefault="002D5723">
      <w:pPr>
        <w:spacing w:line="240" w:lineRule="auto"/>
        <w:rPr>
          <w:b/>
          <w:sz w:val="24"/>
          <w:szCs w:val="24"/>
        </w:rPr>
      </w:pPr>
      <w:r>
        <w:rPr>
          <w:sz w:val="24"/>
          <w:szCs w:val="24"/>
        </w:rPr>
        <w:t xml:space="preserve">e </w:t>
      </w:r>
      <w:r>
        <w:rPr>
          <w:b/>
          <w:sz w:val="24"/>
          <w:szCs w:val="24"/>
        </w:rPr>
        <w:t>Ludovica Apollonj Ghetti</w:t>
      </w:r>
    </w:p>
    <w:p w14:paraId="618BED3B" w14:textId="77777777" w:rsidR="002D5723" w:rsidRDefault="002D5723">
      <w:pPr>
        <w:spacing w:line="240" w:lineRule="auto"/>
        <w:rPr>
          <w:b/>
          <w:sz w:val="24"/>
          <w:szCs w:val="24"/>
        </w:rPr>
      </w:pPr>
      <w:r>
        <w:rPr>
          <w:sz w:val="24"/>
          <w:szCs w:val="24"/>
        </w:rPr>
        <w:t xml:space="preserve">scenografia </w:t>
      </w:r>
      <w:r>
        <w:rPr>
          <w:b/>
          <w:sz w:val="24"/>
          <w:szCs w:val="24"/>
        </w:rPr>
        <w:t>Francesco Ghisu</w:t>
      </w:r>
      <w:r>
        <w:rPr>
          <w:sz w:val="24"/>
          <w:szCs w:val="24"/>
        </w:rPr>
        <w:t xml:space="preserve"> | costumi </w:t>
      </w:r>
      <w:r>
        <w:rPr>
          <w:b/>
          <w:sz w:val="24"/>
          <w:szCs w:val="24"/>
        </w:rPr>
        <w:t xml:space="preserve">Anna Coluccia </w:t>
      </w:r>
    </w:p>
    <w:p w14:paraId="5018DE21" w14:textId="77777777" w:rsidR="002D5723" w:rsidRDefault="002D5723">
      <w:pPr>
        <w:spacing w:line="240" w:lineRule="auto"/>
        <w:rPr>
          <w:b/>
          <w:sz w:val="24"/>
          <w:szCs w:val="24"/>
        </w:rPr>
      </w:pPr>
      <w:r>
        <w:rPr>
          <w:sz w:val="24"/>
          <w:szCs w:val="24"/>
        </w:rPr>
        <w:t xml:space="preserve">light designer </w:t>
      </w:r>
      <w:r>
        <w:rPr>
          <w:b/>
          <w:sz w:val="24"/>
          <w:szCs w:val="24"/>
        </w:rPr>
        <w:t xml:space="preserve">Giuseppe Filipponio </w:t>
      </w:r>
      <w:r>
        <w:rPr>
          <w:sz w:val="24"/>
          <w:szCs w:val="24"/>
        </w:rPr>
        <w:t>|</w:t>
      </w:r>
      <w:r>
        <w:rPr>
          <w:b/>
          <w:sz w:val="24"/>
          <w:szCs w:val="24"/>
        </w:rPr>
        <w:t xml:space="preserve"> </w:t>
      </w:r>
      <w:r>
        <w:rPr>
          <w:sz w:val="24"/>
          <w:szCs w:val="24"/>
        </w:rPr>
        <w:t xml:space="preserve">aiuto regia </w:t>
      </w:r>
      <w:r>
        <w:rPr>
          <w:b/>
          <w:sz w:val="24"/>
          <w:szCs w:val="24"/>
        </w:rPr>
        <w:t>Maria Stella Taccone</w:t>
      </w:r>
    </w:p>
    <w:p w14:paraId="650E7A4B" w14:textId="77777777" w:rsidR="002D5723" w:rsidRDefault="002D5723">
      <w:pPr>
        <w:spacing w:line="240" w:lineRule="auto"/>
        <w:jc w:val="both"/>
        <w:rPr>
          <w:sz w:val="24"/>
          <w:szCs w:val="24"/>
        </w:rPr>
      </w:pPr>
    </w:p>
    <w:p w14:paraId="77767512" w14:textId="77777777" w:rsidR="002D5723" w:rsidRDefault="002D5723">
      <w:pPr>
        <w:spacing w:line="240" w:lineRule="auto"/>
        <w:jc w:val="both"/>
        <w:rPr>
          <w:sz w:val="24"/>
          <w:szCs w:val="24"/>
        </w:rPr>
      </w:pPr>
      <w:r>
        <w:rPr>
          <w:sz w:val="24"/>
          <w:szCs w:val="24"/>
        </w:rPr>
        <w:t>Alberto è un architetto di sessantacinque anni in pensione. Le figlie, Anita la maggiore e Adelia la minore, vivono in un’altra casa rispetto a quella di residenza del padre. L’uomo un po’ per il suo lavoro, un po’ per il carattere, chiuso e anaffettivo, non è riuscito a costruire un rapporto solido con loro. Alberto è rimasto vedovo da qualche mese. Anita non se la sente di lasciarlo in balia di se stesso e lo ospita in casa sua. Adelia invece, che considera il padre responsabile della morte di sua madre, se ne va a vivere con la zia Vittoria, sorella di Alberto. La convivenza tra Alberto e Anita procede tra silenzi, discorsi abbozzati e tentativi di incontro. Vittoria e Adelia invece sono complici, vittime delle stesse mancanze. Lo scorrere del tempo è scandito dai ricordi, finché i quattro non si ritrovano insieme intorno allo stesso tavolo.</w:t>
      </w:r>
    </w:p>
    <w:p w14:paraId="16762DFA" w14:textId="77777777" w:rsidR="002D5723" w:rsidRDefault="002D5723">
      <w:pPr>
        <w:spacing w:line="240" w:lineRule="auto"/>
        <w:jc w:val="both"/>
        <w:rPr>
          <w:sz w:val="24"/>
          <w:szCs w:val="24"/>
        </w:rPr>
      </w:pPr>
    </w:p>
    <w:p w14:paraId="4ECE7BCD" w14:textId="77777777" w:rsidR="002D5723" w:rsidRDefault="002D5723">
      <w:pPr>
        <w:spacing w:line="240" w:lineRule="auto"/>
        <w:jc w:val="both"/>
        <w:rPr>
          <w:i/>
          <w:sz w:val="24"/>
          <w:szCs w:val="24"/>
        </w:rPr>
      </w:pPr>
      <w:r>
        <w:rPr>
          <w:i/>
          <w:sz w:val="24"/>
          <w:szCs w:val="24"/>
        </w:rPr>
        <w:t>“Una sfocatura, la sensazione di non stare a posto con le parole che si dicono, un senso di manchevolezza di fronte ad un ritratto di famiglia che così famiglia non è. Tutto il testo è percorso da un senso di sospensione del tempo e di inadeguatezza nelle relazioni. Un puzzle di emozioni e sentimenti che ha bisogno pazientemente di essere ricostruito. Geometrie relazionali imperfette, un tema che resta incompiuto e l’impossibilità di ogni singolo personaggio di sapersi relazionare al resto del quadro. Allo spettatore il compito di chiudere questo ritratto con una complicità emotiva che permetta ai protagonisti di pacificarsi e ricreare così un ideale luogo di convivenza”</w:t>
      </w:r>
    </w:p>
    <w:p w14:paraId="62705936" w14:textId="77777777" w:rsidR="002D5723" w:rsidRDefault="002D5723">
      <w:pPr>
        <w:spacing w:line="240" w:lineRule="auto"/>
        <w:jc w:val="both"/>
        <w:rPr>
          <w:b/>
          <w:sz w:val="24"/>
          <w:szCs w:val="24"/>
        </w:rPr>
      </w:pPr>
      <w:r>
        <w:rPr>
          <w:b/>
          <w:sz w:val="24"/>
          <w:szCs w:val="24"/>
        </w:rPr>
        <w:t>Maurizio Panici</w:t>
      </w:r>
    </w:p>
    <w:p w14:paraId="0B1B627C" w14:textId="77777777" w:rsidR="002D5723" w:rsidRDefault="002D5723">
      <w:pPr>
        <w:spacing w:line="240" w:lineRule="auto"/>
        <w:rPr>
          <w:b/>
          <w:sz w:val="24"/>
          <w:szCs w:val="24"/>
        </w:rPr>
      </w:pPr>
    </w:p>
    <w:p w14:paraId="349DD7CF" w14:textId="77777777" w:rsidR="002D5723" w:rsidRDefault="002D5723">
      <w:pPr>
        <w:spacing w:line="240" w:lineRule="auto"/>
      </w:pPr>
    </w:p>
    <w:p w14:paraId="266CF2D9" w14:textId="77777777" w:rsidR="002D5723" w:rsidRDefault="002D5723">
      <w:pPr>
        <w:spacing w:line="240" w:lineRule="auto"/>
      </w:pPr>
    </w:p>
    <w:p w14:paraId="3CAD2FB8" w14:textId="77777777" w:rsidR="002D5723" w:rsidRDefault="002D5723">
      <w:pPr>
        <w:spacing w:line="240" w:lineRule="auto"/>
      </w:pPr>
    </w:p>
    <w:p w14:paraId="5B0C8B38" w14:textId="77777777" w:rsidR="002D5723" w:rsidRDefault="002D5723">
      <w:pPr>
        <w:spacing w:line="240" w:lineRule="auto"/>
      </w:pPr>
    </w:p>
    <w:p w14:paraId="0B45DA55" w14:textId="77777777" w:rsidR="002D5723" w:rsidRDefault="002D5723">
      <w:pPr>
        <w:spacing w:line="240" w:lineRule="auto"/>
      </w:pPr>
    </w:p>
    <w:p w14:paraId="11D5B371" w14:textId="77777777" w:rsidR="002D5723" w:rsidRDefault="002D5723">
      <w:pPr>
        <w:spacing w:line="240" w:lineRule="auto"/>
      </w:pPr>
    </w:p>
    <w:p w14:paraId="4E51B13E" w14:textId="77777777" w:rsidR="002D5723" w:rsidRDefault="002D5723">
      <w:pPr>
        <w:spacing w:line="240" w:lineRule="auto"/>
      </w:pPr>
    </w:p>
    <w:p w14:paraId="2F098465" w14:textId="77777777" w:rsidR="002D5723" w:rsidRDefault="002D5723">
      <w:pPr>
        <w:spacing w:line="240" w:lineRule="auto"/>
      </w:pPr>
    </w:p>
    <w:p w14:paraId="1B28ED9C" w14:textId="77777777" w:rsidR="002D5723" w:rsidRDefault="002D5723">
      <w:pPr>
        <w:spacing w:line="240" w:lineRule="auto"/>
      </w:pPr>
    </w:p>
    <w:p w14:paraId="0C304820" w14:textId="77777777" w:rsidR="002D5723" w:rsidRDefault="002D5723">
      <w:pPr>
        <w:spacing w:line="240" w:lineRule="auto"/>
      </w:pPr>
    </w:p>
    <w:p w14:paraId="334BADEC" w14:textId="77777777" w:rsidR="002D5723" w:rsidRDefault="002D5723">
      <w:pPr>
        <w:spacing w:line="240" w:lineRule="auto"/>
      </w:pPr>
    </w:p>
    <w:p w14:paraId="795BF658" w14:textId="77777777" w:rsidR="002D5723" w:rsidRDefault="002D5723">
      <w:pPr>
        <w:spacing w:line="240" w:lineRule="auto"/>
      </w:pPr>
    </w:p>
    <w:p w14:paraId="58069656" w14:textId="77777777" w:rsidR="002D5723" w:rsidRDefault="002D5723">
      <w:pPr>
        <w:spacing w:line="240" w:lineRule="auto"/>
      </w:pPr>
    </w:p>
    <w:p w14:paraId="0FC25190" w14:textId="77777777" w:rsidR="002D5723" w:rsidRDefault="002D5723">
      <w:pPr>
        <w:spacing w:line="240" w:lineRule="auto"/>
      </w:pPr>
    </w:p>
    <w:p w14:paraId="2CBFBF81" w14:textId="77777777" w:rsidR="002D5723" w:rsidRDefault="002D5723">
      <w:pPr>
        <w:spacing w:line="240" w:lineRule="auto"/>
      </w:pPr>
    </w:p>
    <w:p w14:paraId="5322888F" w14:textId="77777777" w:rsidR="002D5723" w:rsidRDefault="002D5723">
      <w:pPr>
        <w:spacing w:line="240" w:lineRule="auto"/>
      </w:pPr>
    </w:p>
    <w:p w14:paraId="6EDDC7D6" w14:textId="77777777" w:rsidR="002D5723" w:rsidRDefault="002D5723">
      <w:pPr>
        <w:spacing w:line="240" w:lineRule="auto"/>
      </w:pPr>
    </w:p>
    <w:p w14:paraId="4D48608A" w14:textId="77777777" w:rsidR="002D5723" w:rsidRDefault="002D5723">
      <w:pPr>
        <w:spacing w:line="240" w:lineRule="auto"/>
        <w:rPr>
          <w:b/>
          <w:sz w:val="24"/>
          <w:szCs w:val="24"/>
        </w:rPr>
      </w:pPr>
    </w:p>
    <w:p w14:paraId="6CAC7B73" w14:textId="77777777" w:rsidR="002D5723" w:rsidRDefault="002D5723">
      <w:pPr>
        <w:spacing w:line="240" w:lineRule="auto"/>
        <w:rPr>
          <w:b/>
          <w:sz w:val="24"/>
          <w:szCs w:val="24"/>
        </w:rPr>
      </w:pPr>
      <w:r>
        <w:rPr>
          <w:b/>
          <w:sz w:val="24"/>
          <w:szCs w:val="24"/>
        </w:rPr>
        <w:lastRenderedPageBreak/>
        <w:t xml:space="preserve">Dal 5 DICEMBRE 2017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268"/>
      </w:tblGrid>
      <w:tr w:rsidR="002D5723" w:rsidRPr="00BD3C6D" w14:paraId="613F9019" w14:textId="77777777">
        <w:tc>
          <w:tcPr>
            <w:tcW w:w="2268" w:type="dxa"/>
          </w:tcPr>
          <w:p w14:paraId="3008EB81" w14:textId="77777777" w:rsidR="002D5723" w:rsidRPr="00BD3C6D" w:rsidRDefault="002D5723" w:rsidP="002D5723">
            <w:pPr>
              <w:pBdr>
                <w:top w:val="none" w:sz="0" w:space="0" w:color="auto"/>
                <w:left w:val="none" w:sz="0" w:space="0" w:color="auto"/>
                <w:bottom w:val="none" w:sz="0" w:space="0" w:color="auto"/>
                <w:right w:val="none" w:sz="0" w:space="0" w:color="auto"/>
                <w:between w:val="none" w:sz="0" w:space="0" w:color="auto"/>
              </w:pBdr>
              <w:spacing w:line="240" w:lineRule="auto"/>
              <w:rPr>
                <w:color w:val="222222"/>
                <w:sz w:val="24"/>
                <w:szCs w:val="24"/>
              </w:rPr>
            </w:pPr>
            <w:r w:rsidRPr="00BD3C6D">
              <w:rPr>
                <w:color w:val="222222"/>
                <w:sz w:val="24"/>
                <w:szCs w:val="24"/>
              </w:rPr>
              <w:t>Prima Nazionale</w:t>
            </w:r>
          </w:p>
        </w:tc>
      </w:tr>
    </w:tbl>
    <w:p w14:paraId="5E87FFEC" w14:textId="77777777" w:rsidR="002D5723" w:rsidRDefault="002D5723">
      <w:pPr>
        <w:spacing w:line="240" w:lineRule="auto"/>
        <w:jc w:val="both"/>
        <w:rPr>
          <w:sz w:val="24"/>
          <w:szCs w:val="24"/>
        </w:rPr>
      </w:pPr>
      <w:r>
        <w:rPr>
          <w:sz w:val="24"/>
          <w:szCs w:val="24"/>
        </w:rPr>
        <w:t>ARGOT PRODUZIONI</w:t>
      </w:r>
    </w:p>
    <w:p w14:paraId="2271EFB5" w14:textId="77777777" w:rsidR="002D5723" w:rsidRDefault="002D5723">
      <w:pPr>
        <w:spacing w:line="240" w:lineRule="auto"/>
        <w:rPr>
          <w:b/>
          <w:sz w:val="32"/>
          <w:szCs w:val="32"/>
        </w:rPr>
      </w:pPr>
      <w:r>
        <w:rPr>
          <w:b/>
          <w:sz w:val="32"/>
          <w:szCs w:val="32"/>
        </w:rPr>
        <w:t>LA RAGAZZA LASCIATA A METÀ</w:t>
      </w:r>
    </w:p>
    <w:p w14:paraId="0805A69C" w14:textId="77777777" w:rsidR="002D5723" w:rsidRDefault="002D5723">
      <w:pPr>
        <w:spacing w:line="240" w:lineRule="auto"/>
        <w:rPr>
          <w:b/>
          <w:sz w:val="24"/>
          <w:szCs w:val="24"/>
        </w:rPr>
      </w:pPr>
    </w:p>
    <w:p w14:paraId="5BD55675" w14:textId="77777777" w:rsidR="002D5723" w:rsidRDefault="002D5723" w:rsidP="002D5723">
      <w:pPr>
        <w:spacing w:line="240" w:lineRule="auto"/>
        <w:rPr>
          <w:b/>
          <w:sz w:val="24"/>
          <w:szCs w:val="24"/>
        </w:rPr>
      </w:pPr>
      <w:r>
        <w:rPr>
          <w:sz w:val="24"/>
          <w:szCs w:val="24"/>
        </w:rPr>
        <w:t xml:space="preserve">autore </w:t>
      </w:r>
      <w:r>
        <w:rPr>
          <w:b/>
          <w:sz w:val="24"/>
          <w:szCs w:val="24"/>
        </w:rPr>
        <w:t>Eimear McBride</w:t>
      </w:r>
    </w:p>
    <w:p w14:paraId="2262B1A7" w14:textId="77777777" w:rsidR="002D5723" w:rsidRDefault="002D5723">
      <w:pPr>
        <w:spacing w:line="240" w:lineRule="auto"/>
        <w:rPr>
          <w:b/>
          <w:sz w:val="24"/>
          <w:szCs w:val="24"/>
        </w:rPr>
      </w:pPr>
      <w:r>
        <w:rPr>
          <w:sz w:val="24"/>
          <w:szCs w:val="24"/>
        </w:rPr>
        <w:t xml:space="preserve">traduzione </w:t>
      </w:r>
      <w:r>
        <w:rPr>
          <w:b/>
          <w:sz w:val="24"/>
          <w:szCs w:val="24"/>
        </w:rPr>
        <w:t>Riccardo Duranti</w:t>
      </w:r>
    </w:p>
    <w:p w14:paraId="3F4623C4" w14:textId="77777777" w:rsidR="002D5723" w:rsidRDefault="002D5723">
      <w:pPr>
        <w:spacing w:line="240" w:lineRule="auto"/>
        <w:rPr>
          <w:b/>
          <w:sz w:val="24"/>
          <w:szCs w:val="24"/>
        </w:rPr>
      </w:pPr>
      <w:r>
        <w:rPr>
          <w:sz w:val="24"/>
          <w:szCs w:val="24"/>
        </w:rPr>
        <w:t xml:space="preserve">regia </w:t>
      </w:r>
      <w:r>
        <w:rPr>
          <w:b/>
          <w:sz w:val="24"/>
          <w:szCs w:val="24"/>
        </w:rPr>
        <w:t>Elena Arvigo</w:t>
      </w:r>
      <w:r>
        <w:rPr>
          <w:sz w:val="24"/>
          <w:szCs w:val="24"/>
        </w:rPr>
        <w:t xml:space="preserve"> e</w:t>
      </w:r>
      <w:r>
        <w:rPr>
          <w:b/>
          <w:sz w:val="24"/>
          <w:szCs w:val="24"/>
        </w:rPr>
        <w:t xml:space="preserve"> Giuliano Scarpinato</w:t>
      </w:r>
    </w:p>
    <w:p w14:paraId="00D6F6B7" w14:textId="77777777" w:rsidR="002D5723" w:rsidRDefault="002D5723">
      <w:pPr>
        <w:spacing w:line="240" w:lineRule="auto"/>
        <w:rPr>
          <w:b/>
          <w:color w:val="980000"/>
          <w:sz w:val="24"/>
          <w:szCs w:val="24"/>
        </w:rPr>
      </w:pPr>
      <w:r>
        <w:rPr>
          <w:sz w:val="24"/>
          <w:szCs w:val="24"/>
        </w:rPr>
        <w:t xml:space="preserve">con </w:t>
      </w:r>
      <w:r>
        <w:rPr>
          <w:b/>
          <w:sz w:val="24"/>
          <w:szCs w:val="24"/>
        </w:rPr>
        <w:t>Elena Arvigo</w:t>
      </w:r>
    </w:p>
    <w:p w14:paraId="51C37C28" w14:textId="77777777" w:rsidR="002D5723" w:rsidRDefault="002D5723">
      <w:pPr>
        <w:spacing w:line="240" w:lineRule="auto"/>
        <w:rPr>
          <w:b/>
          <w:sz w:val="24"/>
          <w:szCs w:val="24"/>
        </w:rPr>
      </w:pPr>
      <w:r>
        <w:rPr>
          <w:sz w:val="24"/>
          <w:szCs w:val="24"/>
        </w:rPr>
        <w:t xml:space="preserve">scenografia </w:t>
      </w:r>
      <w:r>
        <w:rPr>
          <w:b/>
          <w:sz w:val="24"/>
          <w:szCs w:val="24"/>
        </w:rPr>
        <w:t>Alessandro Di Cola</w:t>
      </w:r>
    </w:p>
    <w:p w14:paraId="537EF4C8" w14:textId="77777777" w:rsidR="002D5723" w:rsidRPr="00871CC1" w:rsidRDefault="002D5723" w:rsidP="002D5723">
      <w:pPr>
        <w:rPr>
          <w:i/>
          <w:color w:val="auto"/>
          <w:sz w:val="24"/>
          <w:szCs w:val="20"/>
          <w:lang w:val="it-IT"/>
        </w:rPr>
      </w:pPr>
      <w:r w:rsidRPr="00871CC1">
        <w:rPr>
          <w:i/>
          <w:sz w:val="24"/>
          <w:szCs w:val="24"/>
        </w:rPr>
        <w:t xml:space="preserve">Presentato in forma di mise en espace nel 2016 alla XV edizione della rassegna teatrale </w:t>
      </w:r>
      <w:r w:rsidRPr="00597CAC">
        <w:rPr>
          <w:b/>
          <w:i/>
          <w:color w:val="auto"/>
          <w:sz w:val="24"/>
          <w:szCs w:val="26"/>
          <w:shd w:val="clear" w:color="auto" w:fill="FFFFFF"/>
          <w:lang w:val="it-IT"/>
        </w:rPr>
        <w:t>TREND - Nuove frontiere della scena britannica</w:t>
      </w:r>
      <w:r w:rsidRPr="00871CC1">
        <w:rPr>
          <w:b/>
          <w:i/>
          <w:color w:val="222222"/>
          <w:sz w:val="24"/>
          <w:szCs w:val="26"/>
          <w:shd w:val="clear" w:color="auto" w:fill="FFFFFF"/>
          <w:lang w:val="it-IT"/>
        </w:rPr>
        <w:t xml:space="preserve"> </w:t>
      </w:r>
      <w:r w:rsidRPr="00871CC1">
        <w:rPr>
          <w:i/>
          <w:sz w:val="24"/>
          <w:szCs w:val="24"/>
        </w:rPr>
        <w:t>di Roma.</w:t>
      </w:r>
    </w:p>
    <w:p w14:paraId="48817153" w14:textId="77777777" w:rsidR="002D5723" w:rsidRDefault="002D5723">
      <w:pPr>
        <w:spacing w:line="240" w:lineRule="auto"/>
        <w:rPr>
          <w:b/>
          <w:sz w:val="24"/>
          <w:szCs w:val="24"/>
        </w:rPr>
      </w:pPr>
    </w:p>
    <w:p w14:paraId="28E560BC" w14:textId="77777777" w:rsidR="002D5723" w:rsidRDefault="002D5723">
      <w:pPr>
        <w:spacing w:line="240" w:lineRule="auto"/>
        <w:jc w:val="both"/>
        <w:rPr>
          <w:sz w:val="24"/>
          <w:szCs w:val="24"/>
        </w:rPr>
      </w:pPr>
      <w:r>
        <w:rPr>
          <w:sz w:val="24"/>
          <w:szCs w:val="24"/>
        </w:rPr>
        <w:t xml:space="preserve">Lo spettacolo è la messa in scena del romanzo rivelazione </w:t>
      </w:r>
      <w:r>
        <w:rPr>
          <w:b/>
          <w:sz w:val="24"/>
          <w:szCs w:val="24"/>
        </w:rPr>
        <w:t>Una ragazza lasciata a metà</w:t>
      </w:r>
      <w:r>
        <w:rPr>
          <w:sz w:val="24"/>
          <w:szCs w:val="24"/>
        </w:rPr>
        <w:t xml:space="preserve"> della scrittrice irlandese Eimear McBride e racconta, con struggente poesia, il percorso di crescita di un'anima fragilissima. È flusso di coscienza, insurrezione, catarsi, viaggio nella sessualità caotica di questa donna vulnerabile, ma profondamente sensibile, nel contesto di un’Irlanda chiusa e crudele. Non v’è compassione nel racconto, poiché la storia, mentre si snoda in questo volo senza rete, è ancora viva e lontana da un compimento. Tuttavia è sempre presente e innegabile, dall’inizio alla fine, lo slancio vitale che rende questa preziosa confessione un’estrema e potente possibilità di salvezza.</w:t>
      </w:r>
    </w:p>
    <w:p w14:paraId="02BCCF23" w14:textId="77777777" w:rsidR="002D5723" w:rsidRDefault="002D5723">
      <w:pPr>
        <w:spacing w:line="240" w:lineRule="auto"/>
        <w:rPr>
          <w:sz w:val="24"/>
          <w:szCs w:val="24"/>
        </w:rPr>
      </w:pPr>
    </w:p>
    <w:p w14:paraId="20632618" w14:textId="77777777" w:rsidR="002D5723" w:rsidRDefault="002D5723">
      <w:pPr>
        <w:spacing w:line="240" w:lineRule="auto"/>
        <w:rPr>
          <w:sz w:val="24"/>
          <w:szCs w:val="24"/>
        </w:rPr>
      </w:pPr>
      <w:r>
        <w:rPr>
          <w:sz w:val="24"/>
          <w:szCs w:val="24"/>
        </w:rPr>
        <w:t>Il romanzo è stato tradotto da Riccardo Duranti ed è stato pubblicato nel 2016 da Safarà Editore.</w:t>
      </w:r>
    </w:p>
    <w:p w14:paraId="16B918ED" w14:textId="77777777" w:rsidR="002D5723" w:rsidRDefault="002D5723">
      <w:pPr>
        <w:spacing w:line="240" w:lineRule="auto"/>
        <w:rPr>
          <w:sz w:val="24"/>
          <w:szCs w:val="24"/>
        </w:rPr>
      </w:pPr>
    </w:p>
    <w:p w14:paraId="55FDFB09" w14:textId="77777777" w:rsidR="002D5723" w:rsidRDefault="002D5723" w:rsidP="002D5723">
      <w:pPr>
        <w:spacing w:line="240" w:lineRule="auto"/>
        <w:jc w:val="both"/>
        <w:rPr>
          <w:i/>
          <w:sz w:val="24"/>
          <w:szCs w:val="24"/>
        </w:rPr>
      </w:pPr>
      <w:r>
        <w:rPr>
          <w:i/>
          <w:sz w:val="24"/>
          <w:szCs w:val="24"/>
        </w:rPr>
        <w:t xml:space="preserve">“Passando vertiginosamente dalla seconda persona rivolta al fratello alla terza persona femminile che identifica la madre, Arvigo entra ed esce dal racconto, mette in gioco una presenza intera e fragile, combattiva e arrendevole, nevrotica e paziente. Nel comporre, respiro dopo respiro, un disturbante e commovente ritratto graffiato, questa grande attrice - sorretta con polso fermo dall’occhio esterno di Scarpinato - muove una drammaturgia fisica fatta di sguardi e micro movimenti, lanciandosi da un leggio all’altro come se cercasse chissà quali risposte. Ma il finale somiglia tanto all’inizio, il dialogo tra pieno e vuoto pende pericolosamente sul secondo soggetto: come se fosse la vita a far parte della morte e non il contrario. E, sarà questo freddo dicembre, ma al momento di alzarsi dalla poltrona, anche la temperatura corporea sembrava aver perso qualche grado”. </w:t>
      </w:r>
    </w:p>
    <w:p w14:paraId="0B94784A" w14:textId="77777777" w:rsidR="002D5723" w:rsidRPr="00CD76BC" w:rsidRDefault="002D5723" w:rsidP="002D5723">
      <w:pPr>
        <w:spacing w:line="240" w:lineRule="auto"/>
        <w:jc w:val="both"/>
        <w:rPr>
          <w:i/>
          <w:sz w:val="24"/>
          <w:szCs w:val="24"/>
        </w:rPr>
      </w:pPr>
      <w:r>
        <w:rPr>
          <w:b/>
          <w:sz w:val="24"/>
          <w:szCs w:val="24"/>
        </w:rPr>
        <w:t>Sergio Lo Gatto (Teatro e Critica)</w:t>
      </w:r>
    </w:p>
    <w:p w14:paraId="59D77790" w14:textId="77777777" w:rsidR="002D5723" w:rsidRDefault="002D5723">
      <w:pPr>
        <w:spacing w:line="240" w:lineRule="auto"/>
        <w:rPr>
          <w:sz w:val="24"/>
          <w:szCs w:val="24"/>
        </w:rPr>
      </w:pPr>
    </w:p>
    <w:p w14:paraId="3A12B07F" w14:textId="77777777" w:rsidR="002D5723" w:rsidRDefault="002D5723">
      <w:pPr>
        <w:spacing w:line="240" w:lineRule="auto"/>
        <w:jc w:val="both"/>
        <w:rPr>
          <w:i/>
          <w:sz w:val="24"/>
          <w:szCs w:val="24"/>
        </w:rPr>
      </w:pPr>
      <w:r>
        <w:rPr>
          <w:i/>
          <w:sz w:val="24"/>
          <w:szCs w:val="24"/>
        </w:rPr>
        <w:t>“Vita spezzata, racconto struggente che prende corpo in una grande interprete Elena Arvigo. La storia della “ragazza a metà”, è la corsa folle verso la sua auto-distruzione: un vertiginoso racconto-flusso di coscienza che riproduce il ritmo spezzato e sconnesso di una mente instabile. Arvigo si fa lei stessa l’orlo del baratro su cui è sempre in bilico: unica attrice e narratrice su un palco sovrastato da cappelli sospesi come identità fantasma e disseminato di terra e leggii. Lei è la sua voce, quella del fratello, della madre, dello zio abusatore e quella di tutti coloro che si sentono in diritto di aggredirla fisicamente o metaforicamente: cuore pulsante di dolore e rabbia mai affettato o patetico ma sempre misurato che riesce a rendere visivamente paesaggio esteriore ed interiore in ogni sguardo, ricordo, o rimozione del pensiero”.</w:t>
      </w:r>
    </w:p>
    <w:p w14:paraId="7A09C22A" w14:textId="77777777" w:rsidR="002D5723" w:rsidRDefault="002D5723">
      <w:pPr>
        <w:spacing w:line="240" w:lineRule="auto"/>
        <w:rPr>
          <w:b/>
          <w:sz w:val="24"/>
          <w:szCs w:val="24"/>
        </w:rPr>
      </w:pPr>
      <w:r>
        <w:rPr>
          <w:b/>
          <w:sz w:val="24"/>
          <w:szCs w:val="24"/>
        </w:rPr>
        <w:t>Sarah Curati (Paper Street)</w:t>
      </w:r>
    </w:p>
    <w:p w14:paraId="636AB0C7" w14:textId="77777777" w:rsidR="002D5723" w:rsidRPr="00D61CE1" w:rsidRDefault="002D5723">
      <w:pPr>
        <w:spacing w:line="240" w:lineRule="auto"/>
        <w:rPr>
          <w:b/>
          <w:sz w:val="24"/>
          <w:szCs w:val="24"/>
        </w:rPr>
      </w:pPr>
    </w:p>
    <w:p w14:paraId="0F0CB550" w14:textId="77777777" w:rsidR="002D5723" w:rsidRDefault="002D5723">
      <w:pPr>
        <w:spacing w:line="240" w:lineRule="auto"/>
        <w:rPr>
          <w:b/>
          <w:sz w:val="24"/>
          <w:szCs w:val="24"/>
        </w:rPr>
      </w:pPr>
      <w:r>
        <w:rPr>
          <w:b/>
          <w:sz w:val="24"/>
          <w:szCs w:val="24"/>
        </w:rPr>
        <w:lastRenderedPageBreak/>
        <w:t>Dal 23 GENNAIO 2018</w:t>
      </w:r>
    </w:p>
    <w:p w14:paraId="75946A91" w14:textId="77777777" w:rsidR="002D5723" w:rsidRDefault="002D5723">
      <w:pPr>
        <w:spacing w:line="240" w:lineRule="auto"/>
        <w:jc w:val="both"/>
        <w:rPr>
          <w:sz w:val="24"/>
          <w:szCs w:val="24"/>
        </w:rPr>
      </w:pPr>
      <w:r>
        <w:rPr>
          <w:sz w:val="24"/>
          <w:szCs w:val="24"/>
        </w:rPr>
        <w:t>PROGETTO GOLDSTEIN</w:t>
      </w:r>
    </w:p>
    <w:p w14:paraId="59C938D5" w14:textId="77777777" w:rsidR="002D5723" w:rsidRDefault="002D5723">
      <w:pPr>
        <w:spacing w:line="240" w:lineRule="auto"/>
        <w:rPr>
          <w:b/>
          <w:sz w:val="32"/>
          <w:szCs w:val="32"/>
        </w:rPr>
      </w:pPr>
      <w:r>
        <w:rPr>
          <w:b/>
          <w:sz w:val="32"/>
          <w:szCs w:val="32"/>
        </w:rPr>
        <w:t>TUTTI I MIEI CARI</w:t>
      </w:r>
    </w:p>
    <w:p w14:paraId="17961C79" w14:textId="77777777" w:rsidR="002D5723" w:rsidRDefault="002D5723">
      <w:pPr>
        <w:spacing w:line="240" w:lineRule="auto"/>
        <w:rPr>
          <w:b/>
          <w:sz w:val="24"/>
          <w:szCs w:val="24"/>
        </w:rPr>
      </w:pPr>
    </w:p>
    <w:p w14:paraId="74CF004E" w14:textId="77777777" w:rsidR="002D5723" w:rsidRDefault="002D5723">
      <w:pPr>
        <w:spacing w:line="240" w:lineRule="auto"/>
        <w:rPr>
          <w:b/>
          <w:sz w:val="24"/>
          <w:szCs w:val="24"/>
        </w:rPr>
      </w:pPr>
      <w:r>
        <w:rPr>
          <w:sz w:val="24"/>
          <w:szCs w:val="24"/>
        </w:rPr>
        <w:t xml:space="preserve">di </w:t>
      </w:r>
      <w:r>
        <w:rPr>
          <w:b/>
          <w:sz w:val="24"/>
          <w:szCs w:val="24"/>
        </w:rPr>
        <w:t>Francesca Zanni</w:t>
      </w:r>
    </w:p>
    <w:p w14:paraId="444BB2F0" w14:textId="77777777" w:rsidR="002D5723" w:rsidRDefault="002D5723">
      <w:pPr>
        <w:spacing w:line="240" w:lineRule="auto"/>
        <w:rPr>
          <w:b/>
          <w:sz w:val="24"/>
          <w:szCs w:val="24"/>
        </w:rPr>
      </w:pPr>
      <w:r>
        <w:rPr>
          <w:sz w:val="24"/>
          <w:szCs w:val="24"/>
        </w:rPr>
        <w:t xml:space="preserve">regia </w:t>
      </w:r>
      <w:r>
        <w:rPr>
          <w:b/>
          <w:sz w:val="24"/>
          <w:szCs w:val="24"/>
        </w:rPr>
        <w:t>Francesco Zecca</w:t>
      </w:r>
    </w:p>
    <w:p w14:paraId="271C6BBE" w14:textId="77777777" w:rsidR="002D5723" w:rsidRDefault="002D5723">
      <w:pPr>
        <w:spacing w:line="240" w:lineRule="auto"/>
        <w:rPr>
          <w:b/>
          <w:color w:val="980000"/>
          <w:sz w:val="24"/>
          <w:szCs w:val="24"/>
        </w:rPr>
      </w:pPr>
      <w:r>
        <w:rPr>
          <w:sz w:val="24"/>
          <w:szCs w:val="24"/>
        </w:rPr>
        <w:t xml:space="preserve">con </w:t>
      </w:r>
      <w:r>
        <w:rPr>
          <w:b/>
          <w:sz w:val="24"/>
          <w:szCs w:val="24"/>
        </w:rPr>
        <w:t>Crescenza Guarnieri</w:t>
      </w:r>
      <w:r>
        <w:rPr>
          <w:b/>
          <w:color w:val="980000"/>
          <w:sz w:val="24"/>
          <w:szCs w:val="24"/>
        </w:rPr>
        <w:t xml:space="preserve"> </w:t>
      </w:r>
    </w:p>
    <w:p w14:paraId="085E279A" w14:textId="77777777" w:rsidR="002D5723" w:rsidRDefault="002D5723">
      <w:pPr>
        <w:spacing w:line="240" w:lineRule="auto"/>
        <w:rPr>
          <w:b/>
          <w:sz w:val="24"/>
          <w:szCs w:val="24"/>
        </w:rPr>
      </w:pPr>
      <w:r>
        <w:rPr>
          <w:sz w:val="24"/>
          <w:szCs w:val="24"/>
        </w:rPr>
        <w:t xml:space="preserve">scene </w:t>
      </w:r>
      <w:r>
        <w:rPr>
          <w:b/>
          <w:sz w:val="24"/>
          <w:szCs w:val="24"/>
        </w:rPr>
        <w:t>Francesco Zecca</w:t>
      </w:r>
      <w:r>
        <w:rPr>
          <w:sz w:val="24"/>
          <w:szCs w:val="24"/>
        </w:rPr>
        <w:t xml:space="preserve"> | costumi </w:t>
      </w:r>
      <w:r>
        <w:rPr>
          <w:b/>
          <w:sz w:val="24"/>
          <w:szCs w:val="24"/>
        </w:rPr>
        <w:t xml:space="preserve">Grazia E. Materia </w:t>
      </w:r>
    </w:p>
    <w:p w14:paraId="1F21EEAD" w14:textId="77777777" w:rsidR="002D5723" w:rsidRDefault="002D5723">
      <w:pPr>
        <w:spacing w:line="240" w:lineRule="auto"/>
        <w:rPr>
          <w:b/>
          <w:sz w:val="24"/>
          <w:szCs w:val="24"/>
        </w:rPr>
      </w:pPr>
      <w:r>
        <w:rPr>
          <w:sz w:val="24"/>
          <w:szCs w:val="24"/>
        </w:rPr>
        <w:t xml:space="preserve">light designer </w:t>
      </w:r>
      <w:r>
        <w:rPr>
          <w:b/>
          <w:sz w:val="24"/>
          <w:szCs w:val="24"/>
        </w:rPr>
        <w:t>Claudio Cianfoni</w:t>
      </w:r>
    </w:p>
    <w:p w14:paraId="73CE315F" w14:textId="77777777" w:rsidR="002D5723" w:rsidRDefault="002D5723">
      <w:pPr>
        <w:spacing w:line="240" w:lineRule="auto"/>
        <w:rPr>
          <w:b/>
          <w:sz w:val="24"/>
          <w:szCs w:val="24"/>
        </w:rPr>
      </w:pPr>
    </w:p>
    <w:p w14:paraId="4848F123" w14:textId="77777777" w:rsidR="002D5723" w:rsidRPr="00DA002B" w:rsidRDefault="002D5723">
      <w:pPr>
        <w:spacing w:line="240" w:lineRule="auto"/>
        <w:jc w:val="both"/>
        <w:rPr>
          <w:color w:val="auto"/>
          <w:sz w:val="24"/>
          <w:szCs w:val="24"/>
        </w:rPr>
      </w:pPr>
      <w:r>
        <w:rPr>
          <w:sz w:val="24"/>
          <w:szCs w:val="24"/>
        </w:rPr>
        <w:t xml:space="preserve">Una donna in scena, su un tappeto di rose. O forse è una tomba. Anne Sexton, con la sua vita e le </w:t>
      </w:r>
      <w:r w:rsidRPr="00DA002B">
        <w:rPr>
          <w:color w:val="auto"/>
          <w:sz w:val="24"/>
          <w:szCs w:val="24"/>
        </w:rPr>
        <w:t>sue poesie ci racconta il suo sentirsi inadeguata, ignorante, disadattata, non corrispondente al modello della società borghese, che la vuole madre e moglie esemplare. La sua anima inquieta, controcorrente, intelligente e contorta cerca di liberarsi attraverso le sue poesie. Che parlano di lei, ma in definitiva, parlano di noi. Quello che ci lascia è un’eredità dolorosa, quel senso di perdita che giace da qualche parte, dentro. Come ha potuto una casalinga folle diventare una celebrità e arrivare a vincere il Pulitzer?</w:t>
      </w:r>
    </w:p>
    <w:p w14:paraId="3157ADA6" w14:textId="77777777" w:rsidR="002D5723" w:rsidRPr="00DA002B" w:rsidRDefault="002D5723">
      <w:pPr>
        <w:spacing w:line="240" w:lineRule="auto"/>
        <w:jc w:val="both"/>
        <w:rPr>
          <w:color w:val="auto"/>
          <w:sz w:val="24"/>
          <w:szCs w:val="24"/>
        </w:rPr>
      </w:pPr>
    </w:p>
    <w:p w14:paraId="0BAD7C4B" w14:textId="77777777" w:rsidR="002D5723" w:rsidRPr="00DA002B" w:rsidRDefault="002D5723">
      <w:pPr>
        <w:spacing w:line="240" w:lineRule="auto"/>
        <w:jc w:val="both"/>
        <w:rPr>
          <w:color w:val="auto"/>
          <w:sz w:val="24"/>
          <w:szCs w:val="24"/>
        </w:rPr>
      </w:pPr>
      <w:r w:rsidRPr="00DA002B">
        <w:rPr>
          <w:b/>
          <w:color w:val="auto"/>
          <w:sz w:val="24"/>
          <w:szCs w:val="24"/>
        </w:rPr>
        <w:t>Tutti i miei cari</w:t>
      </w:r>
      <w:r w:rsidRPr="00DA002B">
        <w:rPr>
          <w:color w:val="auto"/>
          <w:sz w:val="24"/>
          <w:szCs w:val="24"/>
        </w:rPr>
        <w:t xml:space="preserve"> è un testo di incredibile attualità, che attraverso la vita e le poesie della Sexton, racconta il nostro mondo liquido, dove si sono persi i punti d</w:t>
      </w:r>
      <w:r>
        <w:rPr>
          <w:color w:val="auto"/>
          <w:sz w:val="24"/>
          <w:szCs w:val="24"/>
        </w:rPr>
        <w:t>i riferimento e dove tutti noi -</w:t>
      </w:r>
      <w:r w:rsidRPr="00DA002B">
        <w:rPr>
          <w:color w:val="auto"/>
          <w:sz w:val="24"/>
          <w:szCs w:val="24"/>
        </w:rPr>
        <w:t xml:space="preserve"> come</w:t>
      </w:r>
      <w:r>
        <w:rPr>
          <w:color w:val="auto"/>
          <w:sz w:val="24"/>
          <w:szCs w:val="24"/>
        </w:rPr>
        <w:t xml:space="preserve"> lei -</w:t>
      </w:r>
      <w:r w:rsidRPr="00DA002B">
        <w:rPr>
          <w:color w:val="auto"/>
          <w:sz w:val="24"/>
          <w:szCs w:val="24"/>
        </w:rPr>
        <w:t xml:space="preserve"> siamo in attesa di qualcosa, anche se non sappiamo bene di cosa. Anne Sexton era bella e dannata, infantile e sexy, atea e religiosa; le sue contraddizioni sono le nostre; il suo bisogno di comunicare si estende nella nostra smania di rendere pubblico - in tempo reale - ogni nostro pensiero. Una donna in anticipo sui tempi che, da casalinga frustrata, arrivò a vincere il Pulitzer. Un’intensa interpretazione di Crescenza Guarnieri che con questo testo porta per mano gli spettatori dentro un mondo che sembra lontano, ma che invece è proprio dietro l’angolo, a un passo da noi. La regia di Francesco Zecca, come una partitura musicale, esalta i pieni e i vuoti dell’anima di questa donna, perennemente in bilico.</w:t>
      </w:r>
    </w:p>
    <w:p w14:paraId="19860B8F" w14:textId="77777777" w:rsidR="002D5723" w:rsidRPr="00DA002B" w:rsidRDefault="002D5723">
      <w:pPr>
        <w:spacing w:line="240" w:lineRule="auto"/>
        <w:jc w:val="both"/>
        <w:rPr>
          <w:i/>
          <w:color w:val="auto"/>
          <w:sz w:val="24"/>
          <w:szCs w:val="24"/>
        </w:rPr>
      </w:pPr>
    </w:p>
    <w:p w14:paraId="46763D46" w14:textId="77777777" w:rsidR="002D5723" w:rsidRPr="00DA002B" w:rsidRDefault="002D5723">
      <w:pPr>
        <w:spacing w:line="240" w:lineRule="auto"/>
        <w:jc w:val="both"/>
        <w:rPr>
          <w:color w:val="auto"/>
          <w:sz w:val="24"/>
          <w:szCs w:val="24"/>
        </w:rPr>
      </w:pPr>
      <w:r w:rsidRPr="00DA002B">
        <w:rPr>
          <w:i/>
          <w:color w:val="auto"/>
          <w:sz w:val="24"/>
          <w:szCs w:val="24"/>
        </w:rPr>
        <w:t xml:space="preserve">“Crescenza Guarnieri è una delle migliori attrici della sua generazione e una delle più interessanti e complete della scena italiana. Un talento naturale affinato da una tecnica magnifica. Non recita mai, interpreta sempre, è una padrona istintiva dello spazio teatrale, una generatrice di emozioni, una potente anima trasformatrice del testo </w:t>
      </w:r>
      <w:r>
        <w:rPr>
          <w:i/>
          <w:color w:val="auto"/>
          <w:sz w:val="24"/>
          <w:szCs w:val="24"/>
        </w:rPr>
        <w:t xml:space="preserve">drammaturgico in fatto teatrale </w:t>
      </w:r>
      <w:r w:rsidRPr="00DA002B">
        <w:rPr>
          <w:i/>
          <w:color w:val="auto"/>
          <w:sz w:val="24"/>
          <w:szCs w:val="24"/>
        </w:rPr>
        <w:t>[...] Sulla figura della poetessa statunitense Anne Sexton, Francesca Zanni scrive un testo profondo, ricco, articolato [...] E lo scrive tenendo conto che deve essere recitato, mes</w:t>
      </w:r>
      <w:r>
        <w:rPr>
          <w:i/>
          <w:color w:val="auto"/>
          <w:sz w:val="24"/>
          <w:szCs w:val="24"/>
        </w:rPr>
        <w:t xml:space="preserve">so in bocca a un’attrice, e deve </w:t>
      </w:r>
      <w:r w:rsidRPr="00DA002B">
        <w:rPr>
          <w:i/>
          <w:color w:val="auto"/>
          <w:sz w:val="24"/>
          <w:szCs w:val="24"/>
        </w:rPr>
        <w:t>essere teatrale, quindi non una biografia analitica, ma una sintesi da cui far scaturire un personaggio che affascini ed emozioni [...] Francesco Zecca offre alla sua attrice tutta una serie di opportunità, di appoggi, di variazioni interpretative e le costruisce attorno una scenografia semplice ma suggestiva, molto adatta al carattere del personaggio e al tipo di sensazioni che deve restituire”</w:t>
      </w:r>
      <w:r w:rsidRPr="00DA002B">
        <w:rPr>
          <w:color w:val="auto"/>
          <w:sz w:val="24"/>
          <w:szCs w:val="24"/>
        </w:rPr>
        <w:t>.</w:t>
      </w:r>
    </w:p>
    <w:p w14:paraId="4119757B" w14:textId="77777777" w:rsidR="002D5723" w:rsidRPr="00DA002B" w:rsidRDefault="002D5723">
      <w:pPr>
        <w:spacing w:line="240" w:lineRule="auto"/>
        <w:jc w:val="both"/>
        <w:rPr>
          <w:b/>
          <w:color w:val="auto"/>
          <w:sz w:val="24"/>
          <w:szCs w:val="24"/>
        </w:rPr>
      </w:pPr>
      <w:r w:rsidRPr="00DA002B">
        <w:rPr>
          <w:b/>
          <w:color w:val="auto"/>
          <w:sz w:val="24"/>
          <w:szCs w:val="24"/>
        </w:rPr>
        <w:t>Marcantonio Lucidi (marcantonioluciditeatro.it)</w:t>
      </w:r>
    </w:p>
    <w:p w14:paraId="08BCBB5D" w14:textId="77777777" w:rsidR="002D5723" w:rsidRDefault="002D5723">
      <w:pPr>
        <w:spacing w:line="240" w:lineRule="auto"/>
        <w:jc w:val="both"/>
        <w:rPr>
          <w:sz w:val="24"/>
          <w:szCs w:val="24"/>
        </w:rPr>
      </w:pPr>
    </w:p>
    <w:p w14:paraId="4B6CA3CB" w14:textId="77777777" w:rsidR="002D5723" w:rsidRDefault="002D5723">
      <w:pPr>
        <w:spacing w:after="160" w:line="240" w:lineRule="auto"/>
        <w:jc w:val="both"/>
        <w:rPr>
          <w:b/>
          <w:sz w:val="24"/>
          <w:szCs w:val="24"/>
        </w:rPr>
      </w:pPr>
    </w:p>
    <w:p w14:paraId="21D487C0" w14:textId="77777777" w:rsidR="002D5723" w:rsidRDefault="002D5723">
      <w:pPr>
        <w:spacing w:after="160" w:line="240" w:lineRule="auto"/>
        <w:jc w:val="both"/>
      </w:pPr>
    </w:p>
    <w:p w14:paraId="7168A4E4" w14:textId="77777777" w:rsidR="002D5723" w:rsidRDefault="002D5723">
      <w:pPr>
        <w:spacing w:after="160" w:line="240" w:lineRule="auto"/>
        <w:jc w:val="both"/>
      </w:pPr>
    </w:p>
    <w:p w14:paraId="568ABE5B" w14:textId="77777777" w:rsidR="002D5723" w:rsidRDefault="002D5723">
      <w:pPr>
        <w:spacing w:after="160" w:line="240" w:lineRule="auto"/>
        <w:jc w:val="both"/>
        <w:rPr>
          <w:b/>
          <w:sz w:val="24"/>
          <w:szCs w:val="24"/>
        </w:rPr>
      </w:pPr>
    </w:p>
    <w:p w14:paraId="23B588E5" w14:textId="77777777" w:rsidR="002D5723" w:rsidRPr="00DA002B" w:rsidRDefault="002D5723" w:rsidP="002D5723">
      <w:pPr>
        <w:spacing w:line="240" w:lineRule="auto"/>
        <w:rPr>
          <w:b/>
          <w:color w:val="auto"/>
          <w:sz w:val="24"/>
          <w:szCs w:val="24"/>
        </w:rPr>
      </w:pPr>
      <w:r>
        <w:rPr>
          <w:b/>
          <w:sz w:val="24"/>
          <w:szCs w:val="24"/>
        </w:rPr>
        <w:t>Dal 6 FEBBRAIO 2018</w:t>
      </w:r>
      <w:r>
        <w:rPr>
          <w:b/>
          <w:sz w:val="24"/>
          <w:szCs w:val="24"/>
        </w:rPr>
        <w:br/>
      </w:r>
      <w:r w:rsidRPr="00DA002B">
        <w:rPr>
          <w:color w:val="auto"/>
          <w:sz w:val="24"/>
          <w:szCs w:val="24"/>
        </w:rPr>
        <w:t>AC ZERKALO</w:t>
      </w:r>
      <w:r w:rsidRPr="00DA002B">
        <w:rPr>
          <w:color w:val="auto"/>
          <w:sz w:val="24"/>
          <w:szCs w:val="24"/>
        </w:rPr>
        <w:br/>
      </w:r>
      <w:r w:rsidRPr="00DA002B">
        <w:rPr>
          <w:b/>
          <w:color w:val="auto"/>
          <w:sz w:val="32"/>
          <w:szCs w:val="32"/>
        </w:rPr>
        <w:lastRenderedPageBreak/>
        <w:t>SORELLA CON FRATELLO</w:t>
      </w:r>
      <w:r w:rsidRPr="00DA002B">
        <w:rPr>
          <w:b/>
          <w:color w:val="auto"/>
          <w:sz w:val="24"/>
          <w:szCs w:val="24"/>
        </w:rPr>
        <w:br/>
      </w:r>
      <w:r w:rsidRPr="00DA002B">
        <w:rPr>
          <w:b/>
          <w:color w:val="auto"/>
          <w:sz w:val="24"/>
          <w:szCs w:val="24"/>
        </w:rPr>
        <w:br/>
      </w:r>
      <w:r w:rsidRPr="00DA002B">
        <w:rPr>
          <w:color w:val="auto"/>
          <w:sz w:val="24"/>
          <w:szCs w:val="24"/>
        </w:rPr>
        <w:t xml:space="preserve">di </w:t>
      </w:r>
      <w:r w:rsidRPr="00DA002B">
        <w:rPr>
          <w:b/>
          <w:color w:val="auto"/>
          <w:sz w:val="24"/>
          <w:szCs w:val="24"/>
        </w:rPr>
        <w:t>Alberto Bassetti</w:t>
      </w:r>
      <w:r w:rsidRPr="00DA002B">
        <w:rPr>
          <w:b/>
          <w:color w:val="auto"/>
          <w:sz w:val="24"/>
          <w:szCs w:val="24"/>
        </w:rPr>
        <w:br/>
      </w:r>
      <w:r w:rsidRPr="00DA002B">
        <w:rPr>
          <w:color w:val="auto"/>
          <w:sz w:val="24"/>
          <w:szCs w:val="24"/>
        </w:rPr>
        <w:t xml:space="preserve">regia </w:t>
      </w:r>
      <w:r w:rsidRPr="00DA002B">
        <w:rPr>
          <w:b/>
          <w:color w:val="auto"/>
          <w:sz w:val="24"/>
          <w:szCs w:val="24"/>
        </w:rPr>
        <w:t>Alessandro Machía</w:t>
      </w:r>
      <w:r w:rsidRPr="00DA002B">
        <w:rPr>
          <w:b/>
          <w:color w:val="auto"/>
          <w:sz w:val="24"/>
          <w:szCs w:val="24"/>
        </w:rPr>
        <w:br/>
      </w:r>
      <w:r w:rsidRPr="00DA002B">
        <w:rPr>
          <w:color w:val="auto"/>
          <w:sz w:val="24"/>
          <w:szCs w:val="24"/>
        </w:rPr>
        <w:t xml:space="preserve">con </w:t>
      </w:r>
      <w:r w:rsidRPr="00DA002B">
        <w:rPr>
          <w:b/>
          <w:color w:val="auto"/>
          <w:sz w:val="24"/>
          <w:szCs w:val="24"/>
        </w:rPr>
        <w:t xml:space="preserve">Alessandro Averone </w:t>
      </w:r>
      <w:r w:rsidRPr="00DA002B">
        <w:rPr>
          <w:color w:val="auto"/>
          <w:sz w:val="24"/>
          <w:szCs w:val="24"/>
        </w:rPr>
        <w:t>e</w:t>
      </w:r>
      <w:r w:rsidRPr="00DA002B">
        <w:rPr>
          <w:b/>
          <w:color w:val="auto"/>
          <w:sz w:val="24"/>
          <w:szCs w:val="24"/>
        </w:rPr>
        <w:t xml:space="preserve"> Alessandra Fallucchi</w:t>
      </w:r>
      <w:r w:rsidRPr="00DA002B">
        <w:rPr>
          <w:b/>
          <w:color w:val="auto"/>
          <w:sz w:val="24"/>
          <w:szCs w:val="24"/>
        </w:rPr>
        <w:br/>
      </w:r>
      <w:r w:rsidRPr="00DA002B">
        <w:rPr>
          <w:color w:val="auto"/>
          <w:sz w:val="24"/>
          <w:szCs w:val="24"/>
        </w:rPr>
        <w:t xml:space="preserve">scenografia </w:t>
      </w:r>
      <w:r w:rsidRPr="00DA002B">
        <w:rPr>
          <w:b/>
          <w:color w:val="auto"/>
          <w:sz w:val="24"/>
          <w:szCs w:val="24"/>
        </w:rPr>
        <w:t>Maria Alessandra Giuri</w:t>
      </w:r>
      <w:r w:rsidRPr="00DA002B">
        <w:rPr>
          <w:color w:val="auto"/>
          <w:sz w:val="24"/>
          <w:szCs w:val="24"/>
        </w:rPr>
        <w:t xml:space="preserve"> | costumi </w:t>
      </w:r>
      <w:r w:rsidRPr="00DA002B">
        <w:rPr>
          <w:b/>
          <w:color w:val="auto"/>
          <w:sz w:val="24"/>
          <w:szCs w:val="24"/>
        </w:rPr>
        <w:t>Sara Bianchi</w:t>
      </w:r>
      <w:r w:rsidRPr="00DA002B">
        <w:rPr>
          <w:b/>
          <w:color w:val="auto"/>
          <w:sz w:val="24"/>
          <w:szCs w:val="24"/>
        </w:rPr>
        <w:br/>
      </w:r>
      <w:r w:rsidRPr="00DA002B">
        <w:rPr>
          <w:color w:val="auto"/>
          <w:sz w:val="24"/>
          <w:szCs w:val="24"/>
        </w:rPr>
        <w:t>light designer</w:t>
      </w:r>
      <w:r w:rsidRPr="00DA002B">
        <w:rPr>
          <w:color w:val="auto"/>
          <w:sz w:val="24"/>
          <w:szCs w:val="24"/>
        </w:rPr>
        <w:tab/>
      </w:r>
      <w:r>
        <w:rPr>
          <w:color w:val="auto"/>
          <w:sz w:val="24"/>
          <w:szCs w:val="24"/>
        </w:rPr>
        <w:t xml:space="preserve"> </w:t>
      </w:r>
      <w:r>
        <w:rPr>
          <w:b/>
          <w:color w:val="auto"/>
          <w:sz w:val="24"/>
          <w:szCs w:val="24"/>
        </w:rPr>
        <w:t>Giuseppe Filipponio</w:t>
      </w:r>
    </w:p>
    <w:p w14:paraId="065178E2" w14:textId="77777777" w:rsidR="002D5723" w:rsidRPr="00DA002B" w:rsidRDefault="002D5723" w:rsidP="002D5723">
      <w:pPr>
        <w:spacing w:line="240" w:lineRule="auto"/>
        <w:jc w:val="both"/>
        <w:rPr>
          <w:i/>
          <w:color w:val="auto"/>
          <w:sz w:val="24"/>
          <w:szCs w:val="24"/>
        </w:rPr>
      </w:pPr>
    </w:p>
    <w:p w14:paraId="7E9738B6" w14:textId="77777777" w:rsidR="002D5723" w:rsidRDefault="002D5723" w:rsidP="002D5723">
      <w:pPr>
        <w:spacing w:line="240" w:lineRule="auto"/>
        <w:jc w:val="both"/>
        <w:rPr>
          <w:i/>
          <w:color w:val="auto"/>
          <w:sz w:val="24"/>
          <w:szCs w:val="24"/>
        </w:rPr>
      </w:pPr>
      <w:r w:rsidRPr="00DA002B">
        <w:rPr>
          <w:i/>
          <w:color w:val="auto"/>
          <w:sz w:val="24"/>
          <w:szCs w:val="24"/>
        </w:rPr>
        <w:t>"Giusto e sbagliato: per te è tutto chiaro, la Legge decide. Ma non per me, io non ci credo".</w:t>
      </w:r>
    </w:p>
    <w:p w14:paraId="0A678A51" w14:textId="77777777" w:rsidR="002D5723" w:rsidRPr="00822443" w:rsidRDefault="002D5723" w:rsidP="002D5723">
      <w:pPr>
        <w:spacing w:line="240" w:lineRule="auto"/>
        <w:jc w:val="both"/>
        <w:rPr>
          <w:i/>
          <w:color w:val="auto"/>
          <w:sz w:val="24"/>
          <w:szCs w:val="24"/>
        </w:rPr>
      </w:pPr>
    </w:p>
    <w:p w14:paraId="413203FE" w14:textId="77777777" w:rsidR="002D5723" w:rsidRPr="00DA002B" w:rsidRDefault="002D5723">
      <w:pPr>
        <w:spacing w:after="160" w:line="240" w:lineRule="auto"/>
        <w:jc w:val="both"/>
        <w:rPr>
          <w:color w:val="auto"/>
          <w:sz w:val="24"/>
          <w:szCs w:val="24"/>
        </w:rPr>
      </w:pPr>
      <w:r w:rsidRPr="00DA002B">
        <w:rPr>
          <w:color w:val="auto"/>
          <w:sz w:val="24"/>
          <w:szCs w:val="24"/>
        </w:rPr>
        <w:t>Una donna trentenne è rinchiusa in un istituto correzionale nel quale, giunta quasi al termine</w:t>
      </w:r>
      <w:r>
        <w:rPr>
          <w:color w:val="auto"/>
          <w:sz w:val="24"/>
          <w:szCs w:val="24"/>
        </w:rPr>
        <w:t xml:space="preserve"> dei dieci anni da scontare, può</w:t>
      </w:r>
      <w:r w:rsidRPr="00DA002B">
        <w:rPr>
          <w:color w:val="auto"/>
          <w:sz w:val="24"/>
          <w:szCs w:val="24"/>
        </w:rPr>
        <w:t xml:space="preserve"> usufruire di uno spazio dove sfogare la propria passione per il canto durante le visite quotidiane del fratello. Tra canzoni e ricordi si disvela progressivamente l'entità di una tragedia.</w:t>
      </w:r>
    </w:p>
    <w:p w14:paraId="36CFF473" w14:textId="77777777" w:rsidR="002D5723" w:rsidRPr="003D74B2" w:rsidRDefault="002D5723" w:rsidP="002D5723">
      <w:pPr>
        <w:spacing w:after="160" w:line="240" w:lineRule="auto"/>
        <w:jc w:val="both"/>
        <w:rPr>
          <w:b/>
          <w:color w:val="auto"/>
          <w:sz w:val="24"/>
          <w:szCs w:val="24"/>
        </w:rPr>
      </w:pPr>
      <w:r w:rsidRPr="00DA002B">
        <w:rPr>
          <w:i/>
          <w:color w:val="auto"/>
          <w:sz w:val="24"/>
          <w:szCs w:val="24"/>
        </w:rPr>
        <w:t>"</w:t>
      </w:r>
      <w:r w:rsidRPr="002A173A">
        <w:rPr>
          <w:b/>
          <w:i/>
          <w:color w:val="auto"/>
          <w:sz w:val="24"/>
          <w:szCs w:val="24"/>
        </w:rPr>
        <w:t>Sorella con fratello</w:t>
      </w:r>
      <w:r w:rsidRPr="00DA002B">
        <w:rPr>
          <w:i/>
          <w:color w:val="auto"/>
          <w:sz w:val="24"/>
          <w:szCs w:val="24"/>
        </w:rPr>
        <w:t xml:space="preserve"> è un testo dall’atmosfera ambigua, costruito come un thriller, che affronta il tema della violenza all’interno della famiglia, unendo la tragedia di fondo della storia ai toni spesso sarcastici di una commedia nera, cinica. Una storia privata di espiazione e redenzione, una sto</w:t>
      </w:r>
      <w:r>
        <w:rPr>
          <w:i/>
          <w:color w:val="auto"/>
          <w:sz w:val="24"/>
          <w:szCs w:val="24"/>
        </w:rPr>
        <w:t>ria borghese in cui la famiglia</w:t>
      </w:r>
      <w:r w:rsidRPr="00DA002B">
        <w:rPr>
          <w:i/>
          <w:color w:val="auto"/>
          <w:sz w:val="24"/>
          <w:szCs w:val="24"/>
        </w:rPr>
        <w:t xml:space="preserve"> da luogo di costruzione della realtà diventa luogo cortocircuitato di </w:t>
      </w:r>
      <w:r>
        <w:rPr>
          <w:i/>
          <w:color w:val="auto"/>
          <w:sz w:val="24"/>
          <w:szCs w:val="24"/>
        </w:rPr>
        <w:t xml:space="preserve">oppressione, violenza e </w:t>
      </w:r>
      <w:r w:rsidRPr="00DA002B">
        <w:rPr>
          <w:i/>
          <w:color w:val="auto"/>
          <w:sz w:val="24"/>
          <w:szCs w:val="24"/>
        </w:rPr>
        <w:t>deprivazione dell’identità. Qu</w:t>
      </w:r>
      <w:r>
        <w:rPr>
          <w:i/>
          <w:color w:val="auto"/>
          <w:sz w:val="24"/>
          <w:szCs w:val="24"/>
        </w:rPr>
        <w:t>i la figura limite dell’incesto,</w:t>
      </w:r>
      <w:r w:rsidRPr="00DA002B">
        <w:rPr>
          <w:i/>
          <w:color w:val="auto"/>
          <w:sz w:val="24"/>
          <w:szCs w:val="24"/>
        </w:rPr>
        <w:t xml:space="preserve"> da archetipo tragico</w:t>
      </w:r>
      <w:r>
        <w:rPr>
          <w:i/>
          <w:color w:val="auto"/>
          <w:sz w:val="24"/>
          <w:szCs w:val="24"/>
        </w:rPr>
        <w:t>,</w:t>
      </w:r>
      <w:r w:rsidRPr="00DA002B">
        <w:rPr>
          <w:i/>
          <w:color w:val="auto"/>
          <w:sz w:val="24"/>
          <w:szCs w:val="24"/>
        </w:rPr>
        <w:t xml:space="preserve"> sembra quasi diventare metafora bruciante del destino dell’Italia. Centro gravitazionale della pièce è il desiderio: un desiderio lasciato alla sua opacità, alla sua profonda ambivalenza, che emerge dalle parole dei due fratelli come uno scarto, un resto, qualcosa destinato a una vita immaginaria".</w:t>
      </w:r>
      <w:r w:rsidRPr="00DA002B">
        <w:rPr>
          <w:i/>
          <w:color w:val="auto"/>
          <w:sz w:val="24"/>
          <w:szCs w:val="24"/>
        </w:rPr>
        <w:br/>
      </w:r>
      <w:r w:rsidRPr="00DA002B">
        <w:rPr>
          <w:b/>
          <w:color w:val="auto"/>
          <w:sz w:val="24"/>
          <w:szCs w:val="24"/>
        </w:rPr>
        <w:t>Alessandro Machìa</w:t>
      </w:r>
    </w:p>
    <w:p w14:paraId="62E1BD10" w14:textId="77777777" w:rsidR="002D5723" w:rsidRPr="00DA002B" w:rsidRDefault="002D5723" w:rsidP="002D5723">
      <w:pPr>
        <w:spacing w:line="240" w:lineRule="auto"/>
        <w:jc w:val="both"/>
        <w:rPr>
          <w:i/>
          <w:color w:val="auto"/>
          <w:sz w:val="24"/>
          <w:szCs w:val="24"/>
        </w:rPr>
      </w:pPr>
      <w:r w:rsidRPr="00DA002B">
        <w:rPr>
          <w:i/>
          <w:color w:val="auto"/>
          <w:sz w:val="24"/>
          <w:szCs w:val="24"/>
        </w:rPr>
        <w:t xml:space="preserve">“La regia di Alessandro Machía si concentra sui movimenti, sulle posture dei corpi, sui giochi di luce in grado di tagliare e svelare sfumature espressive che rendono cariche di maggior enfasi le rivelazioni dei personaggi”. </w:t>
      </w:r>
    </w:p>
    <w:p w14:paraId="091EEE20" w14:textId="77777777" w:rsidR="002D5723" w:rsidRDefault="002D5723" w:rsidP="002D5723">
      <w:pPr>
        <w:spacing w:line="240" w:lineRule="auto"/>
        <w:jc w:val="both"/>
        <w:rPr>
          <w:i/>
          <w:color w:val="auto"/>
          <w:sz w:val="24"/>
          <w:szCs w:val="24"/>
        </w:rPr>
      </w:pPr>
      <w:r w:rsidRPr="00DA002B">
        <w:rPr>
          <w:b/>
          <w:color w:val="auto"/>
          <w:sz w:val="24"/>
          <w:szCs w:val="24"/>
        </w:rPr>
        <w:t>Enrico Ferdinandi (La Platea)</w:t>
      </w:r>
    </w:p>
    <w:p w14:paraId="02A1F6E7" w14:textId="77777777" w:rsidR="002D5723" w:rsidRPr="00DA002B" w:rsidRDefault="002D5723" w:rsidP="002D5723">
      <w:pPr>
        <w:spacing w:line="240" w:lineRule="auto"/>
        <w:jc w:val="both"/>
        <w:rPr>
          <w:i/>
          <w:color w:val="auto"/>
          <w:sz w:val="24"/>
          <w:szCs w:val="24"/>
        </w:rPr>
      </w:pPr>
    </w:p>
    <w:p w14:paraId="1A89B504" w14:textId="77777777" w:rsidR="002D5723" w:rsidRPr="00DA002B" w:rsidRDefault="002D5723" w:rsidP="002D5723">
      <w:pPr>
        <w:spacing w:line="240" w:lineRule="auto"/>
        <w:jc w:val="both"/>
        <w:rPr>
          <w:i/>
          <w:color w:val="auto"/>
          <w:sz w:val="24"/>
          <w:szCs w:val="24"/>
        </w:rPr>
      </w:pPr>
      <w:r w:rsidRPr="00DA002B">
        <w:rPr>
          <w:i/>
          <w:color w:val="auto"/>
          <w:sz w:val="24"/>
          <w:szCs w:val="24"/>
        </w:rPr>
        <w:t>“Come due mosche che, pur continuando a sbattere contro la finestra, non mutano comportamento e compiono sempre lo stesso giro, fino allo sfinimento. Interpretazioni forti e ricche di silenzi che gridano dolore, desideri inconfessabili, torbi</w:t>
      </w:r>
      <w:r>
        <w:rPr>
          <w:i/>
          <w:color w:val="auto"/>
          <w:sz w:val="24"/>
          <w:szCs w:val="24"/>
        </w:rPr>
        <w:t xml:space="preserve">di, devastanti come può esserlo </w:t>
      </w:r>
      <w:r w:rsidRPr="00DA002B">
        <w:rPr>
          <w:i/>
          <w:color w:val="auto"/>
          <w:sz w:val="24"/>
          <w:szCs w:val="24"/>
        </w:rPr>
        <w:t>pensare autentica una</w:t>
      </w:r>
      <w:r>
        <w:rPr>
          <w:i/>
          <w:color w:val="auto"/>
          <w:sz w:val="24"/>
          <w:szCs w:val="24"/>
        </w:rPr>
        <w:t xml:space="preserve"> vita infantilmente immaginata. </w:t>
      </w:r>
      <w:r w:rsidRPr="00DA002B">
        <w:rPr>
          <w:i/>
          <w:color w:val="auto"/>
          <w:sz w:val="24"/>
          <w:szCs w:val="24"/>
        </w:rPr>
        <w:t>Condizione</w:t>
      </w:r>
      <w:r>
        <w:rPr>
          <w:i/>
          <w:color w:val="auto"/>
          <w:sz w:val="24"/>
          <w:szCs w:val="24"/>
        </w:rPr>
        <w:t xml:space="preserve"> </w:t>
      </w:r>
      <w:r w:rsidRPr="00DA002B">
        <w:rPr>
          <w:i/>
          <w:color w:val="auto"/>
          <w:sz w:val="24"/>
          <w:szCs w:val="24"/>
        </w:rPr>
        <w:t>b</w:t>
      </w:r>
      <w:r>
        <w:rPr>
          <w:i/>
          <w:color w:val="auto"/>
          <w:sz w:val="24"/>
          <w:szCs w:val="24"/>
        </w:rPr>
        <w:t xml:space="preserve">en </w:t>
      </w:r>
      <w:r w:rsidRPr="00DA002B">
        <w:rPr>
          <w:i/>
          <w:color w:val="auto"/>
          <w:sz w:val="24"/>
          <w:szCs w:val="24"/>
        </w:rPr>
        <w:t xml:space="preserve">rappresentata dall’interpretazione di Alessandra Fallucchi ed Alessandro Averone, due tra i migliori attori nel nostro panorama teatrale”. </w:t>
      </w:r>
    </w:p>
    <w:p w14:paraId="2FF21DAB" w14:textId="77777777" w:rsidR="002D5723" w:rsidRPr="003D74B2" w:rsidRDefault="002D5723" w:rsidP="002D5723">
      <w:pPr>
        <w:spacing w:line="240" w:lineRule="auto"/>
        <w:jc w:val="both"/>
        <w:rPr>
          <w:b/>
          <w:color w:val="auto"/>
          <w:sz w:val="24"/>
          <w:szCs w:val="24"/>
        </w:rPr>
      </w:pPr>
      <w:r w:rsidRPr="003D74B2">
        <w:rPr>
          <w:b/>
          <w:color w:val="auto"/>
          <w:sz w:val="24"/>
          <w:szCs w:val="24"/>
        </w:rPr>
        <w:t>Paolo Leone (Corriere dello Spettacolo)</w:t>
      </w:r>
    </w:p>
    <w:p w14:paraId="7668F0F9" w14:textId="77777777" w:rsidR="002D5723" w:rsidRDefault="002D5723">
      <w:pPr>
        <w:spacing w:after="160" w:line="240" w:lineRule="auto"/>
        <w:jc w:val="both"/>
        <w:rPr>
          <w:b/>
          <w:i/>
          <w:sz w:val="24"/>
          <w:szCs w:val="24"/>
        </w:rPr>
      </w:pPr>
    </w:p>
    <w:p w14:paraId="32F18814" w14:textId="77777777" w:rsidR="002D5723" w:rsidRDefault="002D5723">
      <w:pPr>
        <w:spacing w:after="160" w:line="240" w:lineRule="auto"/>
        <w:jc w:val="both"/>
        <w:rPr>
          <w:b/>
          <w:sz w:val="24"/>
          <w:szCs w:val="24"/>
        </w:rPr>
      </w:pPr>
    </w:p>
    <w:p w14:paraId="76FE3869" w14:textId="77777777" w:rsidR="002D5723" w:rsidRDefault="002D5723">
      <w:pPr>
        <w:spacing w:after="160" w:line="240" w:lineRule="auto"/>
        <w:jc w:val="both"/>
        <w:rPr>
          <w:b/>
          <w:sz w:val="24"/>
          <w:szCs w:val="24"/>
        </w:rPr>
      </w:pPr>
    </w:p>
    <w:p w14:paraId="11C7097C" w14:textId="77777777" w:rsidR="002D5723" w:rsidRDefault="002D5723">
      <w:pPr>
        <w:spacing w:after="160" w:line="240" w:lineRule="auto"/>
        <w:jc w:val="both"/>
        <w:rPr>
          <w:b/>
          <w:sz w:val="24"/>
          <w:szCs w:val="24"/>
        </w:rPr>
      </w:pPr>
    </w:p>
    <w:p w14:paraId="1BC39EE9" w14:textId="77777777" w:rsidR="002D5723" w:rsidRDefault="002D5723">
      <w:pPr>
        <w:spacing w:after="160" w:line="240" w:lineRule="auto"/>
        <w:jc w:val="both"/>
        <w:rPr>
          <w:b/>
          <w:sz w:val="24"/>
          <w:szCs w:val="24"/>
        </w:rPr>
      </w:pPr>
    </w:p>
    <w:p w14:paraId="3AB40159" w14:textId="77777777" w:rsidR="002D5723" w:rsidRDefault="002D5723" w:rsidP="002D5723">
      <w:pPr>
        <w:spacing w:line="240" w:lineRule="auto"/>
        <w:rPr>
          <w:b/>
          <w:sz w:val="32"/>
          <w:szCs w:val="32"/>
        </w:rPr>
      </w:pPr>
      <w:r>
        <w:rPr>
          <w:b/>
          <w:sz w:val="24"/>
          <w:szCs w:val="24"/>
        </w:rPr>
        <w:t>Dal 6 MARZO 2018</w:t>
      </w:r>
      <w:r>
        <w:rPr>
          <w:sz w:val="24"/>
          <w:szCs w:val="24"/>
        </w:rPr>
        <w:br/>
      </w:r>
      <w:r>
        <w:rPr>
          <w:sz w:val="24"/>
          <w:szCs w:val="24"/>
        </w:rPr>
        <w:br/>
      </w:r>
      <w:r>
        <w:rPr>
          <w:b/>
          <w:sz w:val="32"/>
          <w:szCs w:val="32"/>
        </w:rPr>
        <w:t>UN MONDO PERFETTO</w:t>
      </w:r>
    </w:p>
    <w:p w14:paraId="26A48FB8" w14:textId="77777777" w:rsidR="002D5723" w:rsidRDefault="002D5723" w:rsidP="002D5723">
      <w:pPr>
        <w:spacing w:line="240" w:lineRule="auto"/>
        <w:rPr>
          <w:sz w:val="24"/>
          <w:szCs w:val="24"/>
        </w:rPr>
      </w:pPr>
    </w:p>
    <w:p w14:paraId="122A5E43" w14:textId="77777777" w:rsidR="002D5723" w:rsidRDefault="002D5723" w:rsidP="002D5723">
      <w:pPr>
        <w:spacing w:line="240" w:lineRule="auto"/>
        <w:rPr>
          <w:b/>
          <w:sz w:val="24"/>
          <w:szCs w:val="24"/>
        </w:rPr>
      </w:pPr>
      <w:r>
        <w:rPr>
          <w:sz w:val="24"/>
          <w:szCs w:val="24"/>
        </w:rPr>
        <w:lastRenderedPageBreak/>
        <w:t xml:space="preserve">scritto e diretto da </w:t>
      </w:r>
      <w:r>
        <w:rPr>
          <w:b/>
          <w:sz w:val="24"/>
          <w:szCs w:val="24"/>
        </w:rPr>
        <w:t>Sergio Pierattini</w:t>
      </w:r>
    </w:p>
    <w:p w14:paraId="7E6EF0B3" w14:textId="77777777" w:rsidR="002D5723" w:rsidRDefault="002D5723" w:rsidP="002D5723">
      <w:pPr>
        <w:spacing w:line="240" w:lineRule="auto"/>
        <w:rPr>
          <w:b/>
          <w:color w:val="3366FF"/>
          <w:sz w:val="24"/>
          <w:szCs w:val="24"/>
        </w:rPr>
      </w:pPr>
      <w:r>
        <w:rPr>
          <w:sz w:val="24"/>
          <w:szCs w:val="24"/>
        </w:rPr>
        <w:t xml:space="preserve">con </w:t>
      </w:r>
      <w:r>
        <w:rPr>
          <w:b/>
          <w:sz w:val="24"/>
          <w:szCs w:val="24"/>
        </w:rPr>
        <w:t xml:space="preserve">Manuela Mandracchia </w:t>
      </w:r>
      <w:r w:rsidRPr="00507B8F">
        <w:rPr>
          <w:sz w:val="24"/>
          <w:szCs w:val="24"/>
        </w:rPr>
        <w:t xml:space="preserve">e </w:t>
      </w:r>
      <w:r>
        <w:rPr>
          <w:b/>
          <w:sz w:val="24"/>
          <w:szCs w:val="24"/>
        </w:rPr>
        <w:t xml:space="preserve">Paolo Giovannucci </w:t>
      </w:r>
    </w:p>
    <w:p w14:paraId="0115045C" w14:textId="77777777" w:rsidR="002D5723" w:rsidRPr="00DA002B" w:rsidRDefault="002D5723" w:rsidP="002D5723">
      <w:pPr>
        <w:spacing w:line="240" w:lineRule="auto"/>
        <w:rPr>
          <w:b/>
          <w:color w:val="auto"/>
          <w:sz w:val="24"/>
          <w:szCs w:val="24"/>
        </w:rPr>
      </w:pPr>
      <w:r w:rsidRPr="00DA002B">
        <w:rPr>
          <w:color w:val="auto"/>
          <w:sz w:val="24"/>
          <w:szCs w:val="24"/>
        </w:rPr>
        <w:t xml:space="preserve">musiche </w:t>
      </w:r>
      <w:r w:rsidRPr="00DA002B">
        <w:rPr>
          <w:b/>
          <w:color w:val="auto"/>
          <w:sz w:val="24"/>
          <w:szCs w:val="24"/>
        </w:rPr>
        <w:t xml:space="preserve">Lucio Gregoretti </w:t>
      </w:r>
      <w:r w:rsidRPr="00DA002B">
        <w:rPr>
          <w:color w:val="auto"/>
          <w:sz w:val="24"/>
          <w:szCs w:val="24"/>
        </w:rPr>
        <w:t>|</w:t>
      </w:r>
      <w:r w:rsidRPr="00DA002B">
        <w:rPr>
          <w:b/>
          <w:color w:val="auto"/>
          <w:sz w:val="24"/>
          <w:szCs w:val="24"/>
        </w:rPr>
        <w:t xml:space="preserve"> </w:t>
      </w:r>
      <w:r w:rsidRPr="00DA002B">
        <w:rPr>
          <w:color w:val="auto"/>
          <w:sz w:val="24"/>
          <w:szCs w:val="24"/>
        </w:rPr>
        <w:t xml:space="preserve">scenografia e costumi </w:t>
      </w:r>
      <w:r w:rsidRPr="00DA002B">
        <w:rPr>
          <w:b/>
          <w:color w:val="auto"/>
          <w:sz w:val="24"/>
          <w:szCs w:val="24"/>
        </w:rPr>
        <w:t>Barbara Bessi</w:t>
      </w:r>
    </w:p>
    <w:p w14:paraId="1E54DE51" w14:textId="77777777" w:rsidR="002D5723" w:rsidRPr="00DA002B" w:rsidRDefault="002D5723">
      <w:pPr>
        <w:spacing w:line="240" w:lineRule="auto"/>
        <w:jc w:val="both"/>
        <w:rPr>
          <w:b/>
          <w:color w:val="auto"/>
          <w:sz w:val="24"/>
          <w:szCs w:val="24"/>
        </w:rPr>
      </w:pPr>
    </w:p>
    <w:p w14:paraId="38E1994D" w14:textId="77777777" w:rsidR="002D5723" w:rsidRPr="00DA002B" w:rsidRDefault="002D5723">
      <w:pPr>
        <w:spacing w:line="240" w:lineRule="auto"/>
        <w:jc w:val="both"/>
        <w:rPr>
          <w:color w:val="auto"/>
          <w:sz w:val="24"/>
          <w:szCs w:val="24"/>
        </w:rPr>
      </w:pPr>
      <w:r w:rsidRPr="00DA002B">
        <w:rPr>
          <w:color w:val="auto"/>
          <w:sz w:val="24"/>
          <w:szCs w:val="24"/>
        </w:rPr>
        <w:t>Una coppia, non più giovanissima, sogna di adottare un figlio. Quando scopriamo in scena i due protagonisti il loro calvario di attese e delusioni sembra essere definitivamente concluso. L’arrivo del figlio è in realtà l’inizio di un percorso di difficoltà devastanti che fin dall’inizio del secondo quadro si rivelano insuperabili. I due protagonisti scoprono in rapida successione quanto sia “impossibile” amare l’oggetto dei loro sogni. Le difficoltà non stanno nella personalità pur complessa del ragazzo, ma nella stessa natura dei due protagonisti. Nell’essenza di quell’u</w:t>
      </w:r>
      <w:r>
        <w:rPr>
          <w:color w:val="auto"/>
          <w:sz w:val="24"/>
          <w:szCs w:val="24"/>
        </w:rPr>
        <w:t xml:space="preserve">niverso a due, grigio, ma anche </w:t>
      </w:r>
      <w:r w:rsidRPr="00DA002B">
        <w:rPr>
          <w:color w:val="auto"/>
          <w:sz w:val="24"/>
          <w:szCs w:val="24"/>
        </w:rPr>
        <w:t>autosufficiente e appagante, che contraddistingue la loro unione.</w:t>
      </w:r>
    </w:p>
    <w:p w14:paraId="41C2F614" w14:textId="77777777" w:rsidR="002D5723" w:rsidRPr="00DA002B" w:rsidRDefault="002D5723">
      <w:pPr>
        <w:spacing w:line="240" w:lineRule="auto"/>
        <w:jc w:val="both"/>
        <w:rPr>
          <w:b/>
          <w:color w:val="auto"/>
          <w:sz w:val="24"/>
          <w:szCs w:val="24"/>
        </w:rPr>
      </w:pPr>
    </w:p>
    <w:p w14:paraId="6F6729FD" w14:textId="77777777" w:rsidR="002D5723" w:rsidRPr="00DA002B" w:rsidRDefault="002D5723">
      <w:pPr>
        <w:spacing w:line="240" w:lineRule="auto"/>
        <w:jc w:val="both"/>
        <w:rPr>
          <w:color w:val="auto"/>
          <w:sz w:val="24"/>
          <w:szCs w:val="24"/>
        </w:rPr>
      </w:pPr>
      <w:r w:rsidRPr="00DA002B">
        <w:rPr>
          <w:color w:val="auto"/>
          <w:sz w:val="24"/>
          <w:szCs w:val="24"/>
        </w:rPr>
        <w:t>Il testo affronta il tema, attuale e complesso</w:t>
      </w:r>
      <w:r>
        <w:rPr>
          <w:color w:val="auto"/>
          <w:sz w:val="24"/>
          <w:szCs w:val="24"/>
        </w:rPr>
        <w:t>,</w:t>
      </w:r>
      <w:r w:rsidRPr="00DA002B">
        <w:rPr>
          <w:color w:val="auto"/>
          <w:sz w:val="24"/>
          <w:szCs w:val="24"/>
        </w:rPr>
        <w:t xml:space="preserve"> dell’adozione o delle false vocazioni, di sogni che una volta svelatisi mostrano la faccia della sconfitta e del disinganno.</w:t>
      </w:r>
    </w:p>
    <w:p w14:paraId="63C2CF1C" w14:textId="77777777" w:rsidR="002D5723" w:rsidRPr="00725123" w:rsidRDefault="002D5723">
      <w:pPr>
        <w:spacing w:line="240" w:lineRule="auto"/>
        <w:rPr>
          <w:b/>
          <w:color w:val="auto"/>
          <w:sz w:val="24"/>
          <w:szCs w:val="24"/>
          <w:highlight w:val="white"/>
        </w:rPr>
      </w:pPr>
    </w:p>
    <w:p w14:paraId="43905D48" w14:textId="77777777" w:rsidR="002D5723" w:rsidRPr="00725123" w:rsidRDefault="002D5723">
      <w:pPr>
        <w:spacing w:line="240" w:lineRule="auto"/>
        <w:rPr>
          <w:b/>
          <w:color w:val="auto"/>
          <w:sz w:val="24"/>
          <w:szCs w:val="24"/>
          <w:highlight w:val="white"/>
        </w:rPr>
      </w:pPr>
      <w:r w:rsidRPr="00725123">
        <w:rPr>
          <w:b/>
          <w:color w:val="auto"/>
          <w:sz w:val="24"/>
          <w:szCs w:val="24"/>
          <w:highlight w:val="white"/>
        </w:rPr>
        <w:t>Testo vincitore nel 2008 del Premio Riccione con la seguente motivazione:</w:t>
      </w:r>
    </w:p>
    <w:p w14:paraId="14577384" w14:textId="77777777" w:rsidR="002D5723" w:rsidRPr="00DA002B" w:rsidRDefault="002D5723">
      <w:pPr>
        <w:spacing w:line="240" w:lineRule="auto"/>
        <w:jc w:val="both"/>
        <w:rPr>
          <w:i/>
          <w:color w:val="auto"/>
          <w:sz w:val="24"/>
          <w:szCs w:val="24"/>
          <w:highlight w:val="white"/>
        </w:rPr>
      </w:pPr>
      <w:r w:rsidRPr="00DA002B">
        <w:rPr>
          <w:i/>
          <w:color w:val="auto"/>
          <w:sz w:val="24"/>
          <w:szCs w:val="24"/>
          <w:highlight w:val="white"/>
        </w:rPr>
        <w:t>"Fedele alle sue indagini di piccole vite di famiglia, Sergio Pierattini affronta, con crudele eleganza, i problemi di una coppia che aspetta la felicità coniugale dall’adozione di un bambino straniero, battendosi con le imposizioni burocratiche ma ne idealizza la riuscita legandola alla perfezione del trenino elettrico con la stazione che hanno elaborato per lui, accolto come un giocattolo e destinato a una fuga verso l’ignoto che resterà senza uno sbocco, gonfia dell’angoscia delle storie vere”.</w:t>
      </w:r>
    </w:p>
    <w:p w14:paraId="79F7590E" w14:textId="77777777" w:rsidR="002D5723" w:rsidRPr="00DA002B" w:rsidRDefault="002D5723">
      <w:pPr>
        <w:spacing w:line="240" w:lineRule="auto"/>
        <w:jc w:val="both"/>
        <w:rPr>
          <w:b/>
          <w:color w:val="auto"/>
          <w:sz w:val="24"/>
          <w:szCs w:val="24"/>
          <w:highlight w:val="white"/>
        </w:rPr>
      </w:pPr>
      <w:r w:rsidRPr="00DA002B">
        <w:rPr>
          <w:b/>
          <w:color w:val="auto"/>
          <w:sz w:val="24"/>
          <w:szCs w:val="24"/>
          <w:highlight w:val="white"/>
        </w:rPr>
        <w:t>F. Quadri</w:t>
      </w:r>
    </w:p>
    <w:p w14:paraId="21206094" w14:textId="77777777" w:rsidR="002D5723" w:rsidRDefault="002D5723">
      <w:pPr>
        <w:spacing w:line="240" w:lineRule="auto"/>
        <w:rPr>
          <w:b/>
          <w:sz w:val="24"/>
          <w:szCs w:val="24"/>
        </w:rPr>
      </w:pPr>
    </w:p>
    <w:p w14:paraId="7225D638" w14:textId="77777777" w:rsidR="002D5723" w:rsidRDefault="002D5723">
      <w:pPr>
        <w:spacing w:after="160" w:line="240" w:lineRule="auto"/>
        <w:jc w:val="both"/>
      </w:pPr>
    </w:p>
    <w:p w14:paraId="309814FC" w14:textId="77777777" w:rsidR="002D5723" w:rsidRDefault="002D5723">
      <w:pPr>
        <w:spacing w:after="160" w:line="240" w:lineRule="auto"/>
        <w:jc w:val="both"/>
      </w:pPr>
    </w:p>
    <w:p w14:paraId="5569DE17" w14:textId="77777777" w:rsidR="002D5723" w:rsidRDefault="002D5723">
      <w:pPr>
        <w:spacing w:after="160" w:line="240" w:lineRule="auto"/>
        <w:jc w:val="both"/>
      </w:pPr>
    </w:p>
    <w:p w14:paraId="5979EA53" w14:textId="77777777" w:rsidR="002D5723" w:rsidRDefault="002D5723">
      <w:pPr>
        <w:spacing w:after="160" w:line="240" w:lineRule="auto"/>
        <w:jc w:val="both"/>
      </w:pPr>
    </w:p>
    <w:p w14:paraId="351F676B" w14:textId="77777777" w:rsidR="002D5723" w:rsidRDefault="002D5723">
      <w:pPr>
        <w:spacing w:after="160" w:line="240" w:lineRule="auto"/>
        <w:jc w:val="both"/>
      </w:pPr>
    </w:p>
    <w:p w14:paraId="10CF319D" w14:textId="77777777" w:rsidR="002D5723" w:rsidRDefault="002D5723">
      <w:pPr>
        <w:spacing w:after="160" w:line="240" w:lineRule="auto"/>
        <w:jc w:val="both"/>
      </w:pPr>
    </w:p>
    <w:p w14:paraId="77AF2148" w14:textId="77777777" w:rsidR="002D5723" w:rsidRDefault="002D5723">
      <w:pPr>
        <w:spacing w:after="160" w:line="240" w:lineRule="auto"/>
        <w:jc w:val="both"/>
      </w:pPr>
    </w:p>
    <w:p w14:paraId="149CD1C7" w14:textId="77777777" w:rsidR="002D5723" w:rsidRDefault="002D5723">
      <w:pPr>
        <w:spacing w:after="160" w:line="240" w:lineRule="auto"/>
        <w:jc w:val="both"/>
      </w:pPr>
    </w:p>
    <w:p w14:paraId="5F287444" w14:textId="77777777" w:rsidR="002D5723" w:rsidRDefault="002D5723">
      <w:pPr>
        <w:spacing w:after="160" w:line="240" w:lineRule="auto"/>
        <w:jc w:val="both"/>
      </w:pPr>
    </w:p>
    <w:p w14:paraId="2E013EA7" w14:textId="77777777" w:rsidR="002D5723" w:rsidRDefault="002D5723">
      <w:pPr>
        <w:spacing w:after="160" w:line="240" w:lineRule="auto"/>
        <w:jc w:val="both"/>
      </w:pPr>
    </w:p>
    <w:p w14:paraId="00CD605E" w14:textId="77777777" w:rsidR="002D5723" w:rsidRDefault="002D5723">
      <w:pPr>
        <w:spacing w:after="160" w:line="240" w:lineRule="auto"/>
        <w:jc w:val="both"/>
      </w:pPr>
    </w:p>
    <w:p w14:paraId="61F6A580" w14:textId="77777777" w:rsidR="002D5723" w:rsidRDefault="002D5723">
      <w:pPr>
        <w:spacing w:after="160" w:line="240" w:lineRule="auto"/>
        <w:jc w:val="both"/>
      </w:pPr>
    </w:p>
    <w:p w14:paraId="4E3817E9" w14:textId="77777777" w:rsidR="002D5723" w:rsidRDefault="002D5723">
      <w:pPr>
        <w:spacing w:after="160" w:line="240" w:lineRule="auto"/>
        <w:jc w:val="both"/>
      </w:pPr>
    </w:p>
    <w:p w14:paraId="58FA26FA" w14:textId="77777777" w:rsidR="002D5723" w:rsidRDefault="002D5723">
      <w:pPr>
        <w:spacing w:after="160" w:line="240" w:lineRule="auto"/>
        <w:jc w:val="both"/>
        <w:rPr>
          <w:sz w:val="24"/>
          <w:szCs w:val="24"/>
        </w:rPr>
      </w:pPr>
    </w:p>
    <w:p w14:paraId="0FB61CCA" w14:textId="77777777" w:rsidR="002D5723" w:rsidRDefault="002D5723" w:rsidP="002D5723">
      <w:pPr>
        <w:spacing w:line="240" w:lineRule="auto"/>
        <w:rPr>
          <w:b/>
          <w:sz w:val="32"/>
          <w:szCs w:val="32"/>
        </w:rPr>
      </w:pPr>
      <w:r>
        <w:rPr>
          <w:b/>
          <w:sz w:val="24"/>
          <w:szCs w:val="24"/>
        </w:rPr>
        <w:t>Dal 3 APRILE 2018</w:t>
      </w:r>
      <w:r>
        <w:rPr>
          <w:b/>
          <w:sz w:val="24"/>
          <w:szCs w:val="24"/>
        </w:rPr>
        <w:br/>
      </w:r>
      <w:r>
        <w:rPr>
          <w:sz w:val="24"/>
          <w:szCs w:val="24"/>
        </w:rPr>
        <w:t>ARGOT PRODUZIONI</w:t>
      </w:r>
      <w:r>
        <w:rPr>
          <w:b/>
          <w:sz w:val="24"/>
          <w:szCs w:val="24"/>
        </w:rPr>
        <w:br/>
      </w:r>
      <w:r>
        <w:rPr>
          <w:b/>
          <w:sz w:val="32"/>
          <w:szCs w:val="32"/>
        </w:rPr>
        <w:t>TEMPESTA</w:t>
      </w:r>
    </w:p>
    <w:p w14:paraId="587B2E4C" w14:textId="77777777" w:rsidR="002D5723" w:rsidRDefault="002D5723" w:rsidP="002D5723">
      <w:pPr>
        <w:spacing w:line="240" w:lineRule="auto"/>
        <w:rPr>
          <w:sz w:val="24"/>
          <w:szCs w:val="24"/>
        </w:rPr>
      </w:pPr>
    </w:p>
    <w:p w14:paraId="08AC0D4D" w14:textId="77777777" w:rsidR="002D5723" w:rsidRDefault="002D5723" w:rsidP="002D5723">
      <w:pPr>
        <w:spacing w:line="240" w:lineRule="auto"/>
        <w:rPr>
          <w:b/>
          <w:sz w:val="24"/>
          <w:szCs w:val="24"/>
        </w:rPr>
      </w:pPr>
      <w:r>
        <w:rPr>
          <w:sz w:val="24"/>
          <w:szCs w:val="24"/>
        </w:rPr>
        <w:lastRenderedPageBreak/>
        <w:t xml:space="preserve">di </w:t>
      </w:r>
      <w:r>
        <w:rPr>
          <w:b/>
          <w:sz w:val="24"/>
          <w:szCs w:val="24"/>
        </w:rPr>
        <w:t>William Shakespeare</w:t>
      </w:r>
      <w:r>
        <w:rPr>
          <w:b/>
          <w:sz w:val="24"/>
          <w:szCs w:val="24"/>
        </w:rPr>
        <w:br/>
      </w:r>
      <w:r>
        <w:rPr>
          <w:sz w:val="24"/>
          <w:szCs w:val="24"/>
        </w:rPr>
        <w:t>adattamento e regia</w:t>
      </w:r>
      <w:r>
        <w:rPr>
          <w:b/>
          <w:sz w:val="24"/>
          <w:szCs w:val="24"/>
        </w:rPr>
        <w:t xml:space="preserve"> Maurizio Panici</w:t>
      </w:r>
      <w:r>
        <w:rPr>
          <w:b/>
          <w:sz w:val="24"/>
          <w:szCs w:val="24"/>
        </w:rPr>
        <w:br/>
      </w:r>
      <w:r>
        <w:rPr>
          <w:sz w:val="24"/>
          <w:szCs w:val="24"/>
        </w:rPr>
        <w:t xml:space="preserve">con </w:t>
      </w:r>
      <w:r>
        <w:rPr>
          <w:b/>
          <w:sz w:val="24"/>
          <w:szCs w:val="24"/>
        </w:rPr>
        <w:t xml:space="preserve">Luigi Diberti, Pier Giorgio Bellocchio, Claudia Gusmano, Veronica Franzosi, Matteo Quinzi, Antonio Randazzo </w:t>
      </w:r>
      <w:r>
        <w:rPr>
          <w:sz w:val="24"/>
          <w:szCs w:val="24"/>
        </w:rPr>
        <w:t>e</w:t>
      </w:r>
      <w:r>
        <w:rPr>
          <w:b/>
          <w:sz w:val="24"/>
          <w:szCs w:val="24"/>
        </w:rPr>
        <w:t xml:space="preserve"> Andrea Standardi</w:t>
      </w:r>
      <w:r>
        <w:rPr>
          <w:b/>
          <w:sz w:val="24"/>
          <w:szCs w:val="24"/>
        </w:rPr>
        <w:br/>
      </w:r>
      <w:r>
        <w:rPr>
          <w:sz w:val="24"/>
          <w:szCs w:val="24"/>
        </w:rPr>
        <w:t>musiche</w:t>
      </w:r>
      <w:r>
        <w:rPr>
          <w:b/>
          <w:sz w:val="24"/>
          <w:szCs w:val="24"/>
        </w:rPr>
        <w:t xml:space="preserve"> Giovanni Di Giandomenico</w:t>
      </w:r>
      <w:r>
        <w:rPr>
          <w:sz w:val="24"/>
          <w:szCs w:val="24"/>
        </w:rPr>
        <w:t xml:space="preserve"> | scenografia </w:t>
      </w:r>
      <w:r>
        <w:rPr>
          <w:b/>
          <w:sz w:val="24"/>
          <w:szCs w:val="24"/>
        </w:rPr>
        <w:t>Francesco Ghisu</w:t>
      </w:r>
      <w:r>
        <w:rPr>
          <w:b/>
          <w:sz w:val="24"/>
          <w:szCs w:val="24"/>
        </w:rPr>
        <w:br/>
      </w:r>
      <w:r>
        <w:rPr>
          <w:sz w:val="24"/>
          <w:szCs w:val="24"/>
        </w:rPr>
        <w:t xml:space="preserve">costumi </w:t>
      </w:r>
      <w:r>
        <w:rPr>
          <w:b/>
          <w:sz w:val="24"/>
          <w:szCs w:val="24"/>
        </w:rPr>
        <w:t>Anna Coluccia</w:t>
      </w:r>
      <w:r>
        <w:rPr>
          <w:sz w:val="24"/>
          <w:szCs w:val="24"/>
        </w:rPr>
        <w:t xml:space="preserve"> |</w:t>
      </w:r>
      <w:r>
        <w:rPr>
          <w:b/>
          <w:sz w:val="24"/>
          <w:szCs w:val="24"/>
        </w:rPr>
        <w:t xml:space="preserve"> </w:t>
      </w:r>
      <w:r>
        <w:rPr>
          <w:sz w:val="24"/>
          <w:szCs w:val="24"/>
        </w:rPr>
        <w:t xml:space="preserve">light designer </w:t>
      </w:r>
      <w:r>
        <w:rPr>
          <w:b/>
          <w:sz w:val="24"/>
          <w:szCs w:val="24"/>
        </w:rPr>
        <w:t>Giuseppe Filipponio</w:t>
      </w:r>
      <w:r>
        <w:rPr>
          <w:b/>
          <w:sz w:val="24"/>
          <w:szCs w:val="24"/>
        </w:rPr>
        <w:br/>
      </w:r>
      <w:r>
        <w:rPr>
          <w:sz w:val="24"/>
          <w:szCs w:val="24"/>
        </w:rPr>
        <w:t>aiuto regia</w:t>
      </w:r>
      <w:r>
        <w:rPr>
          <w:b/>
          <w:sz w:val="24"/>
          <w:szCs w:val="24"/>
        </w:rPr>
        <w:t xml:space="preserve"> Maria Stella Taccone</w:t>
      </w:r>
    </w:p>
    <w:p w14:paraId="4B8707D5" w14:textId="77777777" w:rsidR="002D5723" w:rsidRPr="00725123" w:rsidRDefault="002D5723" w:rsidP="002D5723">
      <w:pPr>
        <w:spacing w:line="240" w:lineRule="auto"/>
        <w:rPr>
          <w:b/>
          <w:sz w:val="24"/>
          <w:szCs w:val="24"/>
        </w:rPr>
      </w:pPr>
    </w:p>
    <w:p w14:paraId="16444D73" w14:textId="77777777" w:rsidR="002D5723" w:rsidRDefault="002D5723">
      <w:pPr>
        <w:spacing w:after="160" w:line="240" w:lineRule="auto"/>
        <w:jc w:val="both"/>
        <w:rPr>
          <w:sz w:val="24"/>
          <w:szCs w:val="24"/>
        </w:rPr>
      </w:pPr>
      <w:r>
        <w:rPr>
          <w:sz w:val="24"/>
          <w:szCs w:val="24"/>
        </w:rPr>
        <w:t>L’ultimo grande testo di William Shakespeare, per molti un testamento, ma anche l’inizio di una nuova era. Oggi più che mai il sapere determina il controllo su tutto quello che si muove. Prospero ha il potere della conoscenza, è l’uomo che dà un nome alle cose, le fa esistere o le nega, è artefice della percezione di una realtà che continuamente ci sfugge e che ha bisogno di essere letta e decifrata.</w:t>
      </w:r>
    </w:p>
    <w:p w14:paraId="555BEACD" w14:textId="77777777" w:rsidR="002D5723" w:rsidRDefault="002D5723" w:rsidP="002D5723">
      <w:pPr>
        <w:spacing w:line="240" w:lineRule="auto"/>
        <w:jc w:val="both"/>
        <w:rPr>
          <w:i/>
          <w:sz w:val="24"/>
          <w:szCs w:val="24"/>
        </w:rPr>
      </w:pPr>
      <w:r>
        <w:rPr>
          <w:i/>
          <w:sz w:val="24"/>
          <w:szCs w:val="24"/>
        </w:rPr>
        <w:t xml:space="preserve">“Ho lavorato due anni sulla riduzione di questo testo, concentrandomi sulla parola, una parola che diventa strumento di riscatto di un naufragio che è atto necessario per una possibile rinascita, dove la tempesta è lo specchio di una situazione prepotentemente attuale: duchi e mozzi, signori e poveracci convivono e s’intrecciano su uno stesso sfondo, questi ultimi espropriati dal potere della parola”. </w:t>
      </w:r>
    </w:p>
    <w:p w14:paraId="424B92E3" w14:textId="77777777" w:rsidR="002D5723" w:rsidRDefault="002D5723" w:rsidP="002D5723">
      <w:pPr>
        <w:spacing w:line="240" w:lineRule="auto"/>
        <w:jc w:val="both"/>
        <w:rPr>
          <w:i/>
          <w:sz w:val="24"/>
          <w:szCs w:val="24"/>
        </w:rPr>
      </w:pPr>
      <w:r>
        <w:rPr>
          <w:b/>
          <w:sz w:val="24"/>
          <w:szCs w:val="24"/>
        </w:rPr>
        <w:t>Maurizio Panici</w:t>
      </w:r>
    </w:p>
    <w:p w14:paraId="684EF530" w14:textId="77777777" w:rsidR="002D5723" w:rsidRPr="00725123" w:rsidRDefault="002D5723" w:rsidP="002D5723">
      <w:pPr>
        <w:spacing w:line="240" w:lineRule="auto"/>
        <w:jc w:val="both"/>
        <w:rPr>
          <w:i/>
          <w:sz w:val="24"/>
          <w:szCs w:val="24"/>
        </w:rPr>
      </w:pPr>
    </w:p>
    <w:p w14:paraId="382133C4" w14:textId="77777777" w:rsidR="002D5723" w:rsidRPr="00725123" w:rsidRDefault="002D5723" w:rsidP="002D5723">
      <w:pPr>
        <w:spacing w:line="240" w:lineRule="auto"/>
        <w:jc w:val="both"/>
        <w:rPr>
          <w:i/>
          <w:sz w:val="24"/>
          <w:szCs w:val="24"/>
        </w:rPr>
      </w:pPr>
      <w:r w:rsidRPr="00725123">
        <w:rPr>
          <w:i/>
          <w:sz w:val="24"/>
          <w:szCs w:val="24"/>
        </w:rPr>
        <w:t>“Maurizio Panici lascia il pubblico e l’equipaggio della nave di Antonio, usurpatore del ducato di Milano, in balia del dramma, della commedia, ma soprattutto della parola in quanto tale che dopo il naufragio sembra approdare anch’essa sull’isola, lambire i piedi e farsi essa stessa mantello di un Prospero che proprio nella parola ripone la sua potenza. Al netto della riduzione che esalta del dramma in cinque atti non il contesto storico, non le lunghe esposizioni di antefatti ma una fruizione più agevole e simbolica, nel quale il contesto dell’opera si fa metafora del contemporaneo e la visione è tesa fortemente a interagire con la sensibilità del pubblico, la vicenda è quella dell’esiliato Prospero. [...] Mentre Miranda e Ferdinando si innamorano, mentre Calibano ruggisce e i naufraghi si attaccano a una bottiglia come illusorio legno nella tempesta che invece va vissuta come atto di rinascita. Lì, in alto, i microfoni sono solo per chi possiede il dono della parola. «Canta, Ariel, canta dolcemente, pericolosamente», scrive Auden e recita Prospero, e l’Ariel diretta da Panici, un’ispiratissima Claudia Gusmano, istrionica e seducente le segue: canta la sua Another Brick in the Wall – libertà! Della e dalla parola – e si muove in quella separazione dei corpi che vive con Prospero. Lei gambe e lui braccia da tendere ai libri prima e agli uomini poi; lei spirito aereo lui uomo che abbandona il trono della magia, che scende nella terra liberandosi del mantello con cui si erge a demiurgo, a consacrare il dramma di quel Prospero che diventa uomo e afferra tremando “il silenzioso passaggio dello sconforto”, riconciliandosi così con la società degli uomini”.</w:t>
      </w:r>
    </w:p>
    <w:p w14:paraId="6CCBAD4F" w14:textId="77777777" w:rsidR="002D5723" w:rsidRDefault="002D5723" w:rsidP="002D5723">
      <w:pPr>
        <w:spacing w:line="240" w:lineRule="auto"/>
        <w:jc w:val="both"/>
        <w:rPr>
          <w:sz w:val="24"/>
          <w:szCs w:val="24"/>
        </w:rPr>
      </w:pPr>
      <w:r>
        <w:rPr>
          <w:b/>
          <w:sz w:val="24"/>
          <w:szCs w:val="24"/>
        </w:rPr>
        <w:t>Luca Lòtano (Teatro e Critica)</w:t>
      </w:r>
    </w:p>
    <w:p w14:paraId="5CC497FF" w14:textId="77777777" w:rsidR="002D5723" w:rsidRDefault="002D5723">
      <w:pPr>
        <w:spacing w:after="160" w:line="240" w:lineRule="auto"/>
        <w:jc w:val="both"/>
        <w:rPr>
          <w:b/>
          <w:sz w:val="24"/>
          <w:szCs w:val="24"/>
        </w:rPr>
      </w:pPr>
    </w:p>
    <w:p w14:paraId="7D080BD7" w14:textId="77777777" w:rsidR="002D5723" w:rsidRDefault="002D5723">
      <w:pPr>
        <w:spacing w:after="160" w:line="240" w:lineRule="auto"/>
        <w:jc w:val="both"/>
        <w:rPr>
          <w:b/>
          <w:sz w:val="24"/>
          <w:szCs w:val="24"/>
        </w:rPr>
      </w:pPr>
    </w:p>
    <w:p w14:paraId="38BB4120" w14:textId="77777777" w:rsidR="002D5723" w:rsidRDefault="002D5723">
      <w:pPr>
        <w:spacing w:after="160" w:line="240" w:lineRule="auto"/>
        <w:jc w:val="both"/>
        <w:rPr>
          <w:b/>
          <w:sz w:val="24"/>
          <w:szCs w:val="24"/>
        </w:rPr>
      </w:pPr>
    </w:p>
    <w:p w14:paraId="02BE3295" w14:textId="77777777" w:rsidR="002D5723" w:rsidRDefault="002D5723" w:rsidP="002D5723">
      <w:pPr>
        <w:spacing w:line="240" w:lineRule="auto"/>
        <w:rPr>
          <w:i/>
          <w:sz w:val="24"/>
          <w:szCs w:val="24"/>
        </w:rPr>
      </w:pPr>
      <w:r>
        <w:rPr>
          <w:b/>
          <w:sz w:val="24"/>
          <w:szCs w:val="24"/>
        </w:rPr>
        <w:t>Dal 2 MAGGIO 2018</w:t>
      </w:r>
      <w:r>
        <w:rPr>
          <w:b/>
          <w:sz w:val="24"/>
          <w:szCs w:val="24"/>
        </w:rPr>
        <w:br/>
      </w:r>
      <w:r>
        <w:rPr>
          <w:sz w:val="24"/>
          <w:szCs w:val="24"/>
        </w:rPr>
        <w:t>ARGOT PRODUZIONI</w:t>
      </w:r>
      <w:r>
        <w:rPr>
          <w:sz w:val="24"/>
          <w:szCs w:val="24"/>
        </w:rPr>
        <w:br/>
      </w:r>
      <w:r>
        <w:rPr>
          <w:b/>
          <w:sz w:val="32"/>
          <w:szCs w:val="32"/>
        </w:rPr>
        <w:t>AMORE 3.0</w:t>
      </w:r>
      <w:r>
        <w:rPr>
          <w:b/>
          <w:i/>
          <w:sz w:val="32"/>
          <w:szCs w:val="32"/>
        </w:rPr>
        <w:br/>
      </w:r>
      <w:r>
        <w:rPr>
          <w:i/>
          <w:sz w:val="24"/>
          <w:szCs w:val="24"/>
        </w:rPr>
        <w:t>Ispirato al racconto "</w:t>
      </w:r>
      <w:r w:rsidRPr="00977D67">
        <w:rPr>
          <w:b/>
          <w:i/>
          <w:sz w:val="24"/>
          <w:szCs w:val="24"/>
        </w:rPr>
        <w:t>Colline come bianchi elefanti</w:t>
      </w:r>
      <w:r>
        <w:rPr>
          <w:i/>
          <w:sz w:val="24"/>
          <w:szCs w:val="24"/>
        </w:rPr>
        <w:t>" di Ernest Hemingway.</w:t>
      </w:r>
    </w:p>
    <w:p w14:paraId="55A73C52" w14:textId="77777777" w:rsidR="002D5723" w:rsidRDefault="002D5723" w:rsidP="002D5723">
      <w:pPr>
        <w:spacing w:line="240" w:lineRule="auto"/>
        <w:rPr>
          <w:b/>
          <w:sz w:val="24"/>
          <w:szCs w:val="32"/>
        </w:rPr>
      </w:pPr>
    </w:p>
    <w:p w14:paraId="0BC1E67E" w14:textId="77777777" w:rsidR="002D5723" w:rsidRPr="00E86F30" w:rsidRDefault="002D5723" w:rsidP="002D5723">
      <w:pPr>
        <w:spacing w:line="240" w:lineRule="auto"/>
        <w:rPr>
          <w:b/>
          <w:sz w:val="32"/>
          <w:szCs w:val="32"/>
        </w:rPr>
      </w:pPr>
      <w:r>
        <w:rPr>
          <w:sz w:val="24"/>
          <w:szCs w:val="24"/>
        </w:rPr>
        <w:t>di</w:t>
      </w:r>
      <w:r>
        <w:rPr>
          <w:b/>
          <w:sz w:val="24"/>
          <w:szCs w:val="24"/>
        </w:rPr>
        <w:t xml:space="preserve"> Andrej Longo</w:t>
      </w:r>
      <w:r>
        <w:rPr>
          <w:b/>
          <w:sz w:val="24"/>
          <w:szCs w:val="24"/>
        </w:rPr>
        <w:br/>
      </w:r>
      <w:r>
        <w:rPr>
          <w:sz w:val="24"/>
          <w:szCs w:val="24"/>
        </w:rPr>
        <w:t xml:space="preserve">regia </w:t>
      </w:r>
      <w:r>
        <w:rPr>
          <w:b/>
          <w:sz w:val="24"/>
          <w:szCs w:val="24"/>
        </w:rPr>
        <w:t>Paolo Sassanelli</w:t>
      </w:r>
      <w:r>
        <w:rPr>
          <w:b/>
          <w:sz w:val="24"/>
          <w:szCs w:val="24"/>
        </w:rPr>
        <w:br/>
      </w:r>
      <w:r>
        <w:rPr>
          <w:sz w:val="24"/>
          <w:szCs w:val="24"/>
        </w:rPr>
        <w:t xml:space="preserve">con </w:t>
      </w:r>
      <w:r>
        <w:rPr>
          <w:b/>
          <w:sz w:val="24"/>
          <w:szCs w:val="24"/>
        </w:rPr>
        <w:t>Compagnia REP</w:t>
      </w:r>
      <w:r>
        <w:rPr>
          <w:b/>
          <w:sz w:val="24"/>
          <w:szCs w:val="24"/>
        </w:rPr>
        <w:br/>
      </w:r>
    </w:p>
    <w:p w14:paraId="28B42BF1" w14:textId="77777777" w:rsidR="002D5723" w:rsidRDefault="002D5723" w:rsidP="002D5723">
      <w:pPr>
        <w:spacing w:line="240" w:lineRule="auto"/>
        <w:jc w:val="both"/>
        <w:rPr>
          <w:sz w:val="24"/>
          <w:szCs w:val="24"/>
          <w:highlight w:val="white"/>
        </w:rPr>
      </w:pPr>
      <w:r>
        <w:rPr>
          <w:b/>
          <w:sz w:val="24"/>
          <w:szCs w:val="24"/>
          <w:highlight w:val="white"/>
        </w:rPr>
        <w:t>Amore 3.0</w:t>
      </w:r>
      <w:r>
        <w:rPr>
          <w:sz w:val="24"/>
          <w:szCs w:val="24"/>
          <w:highlight w:val="white"/>
        </w:rPr>
        <w:t xml:space="preserve">, come suggerisce il titolo, è una storia che parla dell’argomento più bello e spaventoso di sempre: “l’amore”. È una storia dove non ci sono confini né di sesso né di classe, dove si incastrano tra di loro più storie e più personaggi, apparentemente distanti tra loro, ma molto simili e vicini, inaspettatamente. Una storia dove i sentimenti sono distorti dalle nostre ansie quotidiane, e dove le minacce dei nostri giorni, vere o presunte, si mescolano con i nostri fantasmi, anch’essi veri o presunti. </w:t>
      </w:r>
    </w:p>
    <w:p w14:paraId="230690EC" w14:textId="77777777" w:rsidR="002D5723" w:rsidRDefault="002D5723" w:rsidP="002D5723">
      <w:pPr>
        <w:spacing w:line="240" w:lineRule="auto"/>
        <w:jc w:val="both"/>
        <w:rPr>
          <w:sz w:val="24"/>
          <w:szCs w:val="24"/>
          <w:highlight w:val="white"/>
        </w:rPr>
      </w:pPr>
      <w:r>
        <w:rPr>
          <w:sz w:val="24"/>
          <w:szCs w:val="24"/>
          <w:highlight w:val="white"/>
        </w:rPr>
        <w:t xml:space="preserve">Tutto nasce dalla lettura (o dalla 'visione') del bellissimo racconto di Hemingway </w:t>
      </w:r>
      <w:r w:rsidRPr="00977D67">
        <w:rPr>
          <w:b/>
          <w:i/>
          <w:sz w:val="24"/>
          <w:szCs w:val="24"/>
          <w:highlight w:val="white"/>
        </w:rPr>
        <w:t xml:space="preserve">Colline come bianchi elefanti </w:t>
      </w:r>
      <w:r>
        <w:rPr>
          <w:sz w:val="24"/>
          <w:szCs w:val="24"/>
          <w:highlight w:val="white"/>
        </w:rPr>
        <w:t>e dalla reazione che scatena nei personaggi della nostra storia.</w:t>
      </w:r>
    </w:p>
    <w:p w14:paraId="4DF27571" w14:textId="77777777" w:rsidR="002D5723" w:rsidRDefault="002D5723">
      <w:pPr>
        <w:spacing w:after="160" w:line="240" w:lineRule="auto"/>
        <w:jc w:val="both"/>
        <w:rPr>
          <w:sz w:val="24"/>
          <w:szCs w:val="24"/>
          <w:highlight w:val="white"/>
        </w:rPr>
      </w:pPr>
    </w:p>
    <w:p w14:paraId="6990435E" w14:textId="77777777" w:rsidR="002D5723" w:rsidRDefault="002D5723">
      <w:pPr>
        <w:spacing w:after="160" w:line="240" w:lineRule="auto"/>
        <w:jc w:val="both"/>
        <w:rPr>
          <w:sz w:val="24"/>
          <w:szCs w:val="24"/>
          <w:highlight w:val="white"/>
        </w:rPr>
      </w:pPr>
      <w:r>
        <w:rPr>
          <w:sz w:val="24"/>
          <w:szCs w:val="24"/>
          <w:highlight w:val="white"/>
        </w:rPr>
        <w:t xml:space="preserve">La </w:t>
      </w:r>
      <w:r w:rsidRPr="00977D67">
        <w:rPr>
          <w:b/>
          <w:sz w:val="24"/>
          <w:szCs w:val="24"/>
          <w:highlight w:val="white"/>
        </w:rPr>
        <w:t>Compagnia REP</w:t>
      </w:r>
      <w:r>
        <w:rPr>
          <w:b/>
          <w:sz w:val="24"/>
          <w:szCs w:val="24"/>
          <w:highlight w:val="white"/>
        </w:rPr>
        <w:t xml:space="preserve"> </w:t>
      </w:r>
      <w:r>
        <w:rPr>
          <w:sz w:val="24"/>
          <w:szCs w:val="24"/>
          <w:highlight w:val="white"/>
        </w:rPr>
        <w:t xml:space="preserve">si forma dopo lo scioglimento del </w:t>
      </w:r>
      <w:r w:rsidRPr="00977D67">
        <w:rPr>
          <w:i/>
          <w:sz w:val="24"/>
          <w:szCs w:val="24"/>
          <w:highlight w:val="white"/>
        </w:rPr>
        <w:t>Gruppo Danny Rose,</w:t>
      </w:r>
      <w:r>
        <w:rPr>
          <w:sz w:val="24"/>
          <w:szCs w:val="24"/>
          <w:highlight w:val="white"/>
        </w:rPr>
        <w:t xml:space="preserve"> portando con sé i fondatori e altri elementi del gruppo. Con l’intento di ripartire e al tempo stesso continuare il discorso interrotto, la</w:t>
      </w:r>
      <w:r>
        <w:rPr>
          <w:b/>
          <w:sz w:val="24"/>
          <w:szCs w:val="24"/>
          <w:highlight w:val="white"/>
        </w:rPr>
        <w:t xml:space="preserve"> </w:t>
      </w:r>
      <w:r>
        <w:rPr>
          <w:sz w:val="24"/>
          <w:szCs w:val="24"/>
          <w:highlight w:val="white"/>
        </w:rPr>
        <w:t xml:space="preserve">Compagnia si propone di creare un </w:t>
      </w:r>
      <w:r>
        <w:rPr>
          <w:i/>
          <w:sz w:val="24"/>
          <w:szCs w:val="24"/>
          <w:highlight w:val="white"/>
        </w:rPr>
        <w:t>repertorio</w:t>
      </w:r>
      <w:r>
        <w:rPr>
          <w:sz w:val="24"/>
          <w:szCs w:val="24"/>
          <w:highlight w:val="white"/>
        </w:rPr>
        <w:t xml:space="preserve"> che permetta di coinvolgere gli attori in più produzioni, così da garantire loro una continuità di lavoro, consentendo alla Compagnia di tenere aperto il dialogo con il suo pubblico e a ciascun membro di mantenere la propria libertà.</w:t>
      </w:r>
    </w:p>
    <w:p w14:paraId="5E756CC0" w14:textId="77777777" w:rsidR="002D5723" w:rsidRDefault="002D5723">
      <w:pPr>
        <w:spacing w:after="160" w:line="240" w:lineRule="auto"/>
        <w:jc w:val="both"/>
        <w:rPr>
          <w:sz w:val="24"/>
          <w:szCs w:val="24"/>
          <w:highlight w:val="white"/>
        </w:rPr>
      </w:pPr>
    </w:p>
    <w:p w14:paraId="59D9E867" w14:textId="77777777" w:rsidR="002D5723" w:rsidRDefault="002D5723">
      <w:pPr>
        <w:spacing w:after="160" w:line="240" w:lineRule="auto"/>
        <w:jc w:val="both"/>
        <w:rPr>
          <w:sz w:val="24"/>
          <w:szCs w:val="24"/>
          <w:highlight w:val="white"/>
        </w:rPr>
      </w:pPr>
    </w:p>
    <w:p w14:paraId="17B58B6A" w14:textId="77777777" w:rsidR="002D5723" w:rsidRDefault="002D5723">
      <w:pPr>
        <w:spacing w:after="160" w:line="240" w:lineRule="auto"/>
        <w:jc w:val="both"/>
        <w:rPr>
          <w:sz w:val="24"/>
          <w:szCs w:val="24"/>
          <w:highlight w:val="white"/>
        </w:rPr>
      </w:pPr>
    </w:p>
    <w:p w14:paraId="2AB22CBD" w14:textId="77777777" w:rsidR="002D5723" w:rsidRDefault="002D5723">
      <w:pPr>
        <w:spacing w:after="160" w:line="240" w:lineRule="auto"/>
        <w:jc w:val="both"/>
        <w:rPr>
          <w:sz w:val="24"/>
          <w:szCs w:val="24"/>
          <w:highlight w:val="white"/>
        </w:rPr>
      </w:pPr>
    </w:p>
    <w:p w14:paraId="106B103A" w14:textId="77777777" w:rsidR="002D5723" w:rsidRDefault="002D5723">
      <w:pPr>
        <w:spacing w:after="160" w:line="240" w:lineRule="auto"/>
        <w:jc w:val="both"/>
        <w:rPr>
          <w:sz w:val="24"/>
          <w:szCs w:val="24"/>
          <w:highlight w:val="white"/>
        </w:rPr>
      </w:pPr>
    </w:p>
    <w:p w14:paraId="765A3212" w14:textId="77777777" w:rsidR="002D5723" w:rsidRDefault="002D5723">
      <w:pPr>
        <w:spacing w:after="160" w:line="240" w:lineRule="auto"/>
        <w:jc w:val="both"/>
        <w:rPr>
          <w:sz w:val="24"/>
          <w:szCs w:val="24"/>
          <w:highlight w:val="white"/>
        </w:rPr>
      </w:pPr>
    </w:p>
    <w:p w14:paraId="7D3FD4CC" w14:textId="77777777" w:rsidR="002D5723" w:rsidRDefault="002D5723">
      <w:pPr>
        <w:spacing w:after="160" w:line="240" w:lineRule="auto"/>
        <w:jc w:val="both"/>
        <w:rPr>
          <w:sz w:val="24"/>
          <w:szCs w:val="24"/>
          <w:highlight w:val="white"/>
        </w:rPr>
      </w:pPr>
    </w:p>
    <w:p w14:paraId="14D3847B" w14:textId="77777777" w:rsidR="002D5723" w:rsidRDefault="002D5723">
      <w:pPr>
        <w:spacing w:after="160" w:line="240" w:lineRule="auto"/>
        <w:jc w:val="both"/>
        <w:rPr>
          <w:sz w:val="24"/>
          <w:szCs w:val="24"/>
          <w:highlight w:val="white"/>
        </w:rPr>
      </w:pPr>
    </w:p>
    <w:p w14:paraId="118E2B98" w14:textId="77777777" w:rsidR="002D5723" w:rsidRDefault="002D5723">
      <w:pPr>
        <w:spacing w:after="160" w:line="240" w:lineRule="auto"/>
        <w:jc w:val="both"/>
        <w:rPr>
          <w:sz w:val="24"/>
          <w:szCs w:val="24"/>
          <w:highlight w:val="white"/>
        </w:rPr>
      </w:pPr>
    </w:p>
    <w:p w14:paraId="162B0F95" w14:textId="77777777" w:rsidR="002D5723" w:rsidRDefault="002D5723">
      <w:pPr>
        <w:spacing w:after="160" w:line="240" w:lineRule="auto"/>
        <w:jc w:val="both"/>
        <w:rPr>
          <w:sz w:val="24"/>
          <w:szCs w:val="24"/>
          <w:highlight w:val="white"/>
        </w:rPr>
      </w:pPr>
    </w:p>
    <w:p w14:paraId="0D0184CC" w14:textId="77777777" w:rsidR="002D5723" w:rsidRDefault="002D5723">
      <w:pPr>
        <w:spacing w:after="160" w:line="240" w:lineRule="auto"/>
        <w:jc w:val="both"/>
        <w:rPr>
          <w:sz w:val="24"/>
          <w:szCs w:val="24"/>
          <w:highlight w:val="white"/>
        </w:rPr>
      </w:pPr>
    </w:p>
    <w:p w14:paraId="0E504C65" w14:textId="77777777" w:rsidR="002D5723" w:rsidRDefault="002D5723">
      <w:pPr>
        <w:spacing w:after="160" w:line="240" w:lineRule="auto"/>
        <w:jc w:val="both"/>
        <w:rPr>
          <w:sz w:val="24"/>
          <w:szCs w:val="24"/>
          <w:highlight w:val="white"/>
        </w:rPr>
      </w:pPr>
    </w:p>
    <w:p w14:paraId="398F80B4" w14:textId="77777777" w:rsidR="002D5723" w:rsidRDefault="002D5723">
      <w:pPr>
        <w:spacing w:after="160" w:line="240" w:lineRule="auto"/>
        <w:jc w:val="both"/>
        <w:rPr>
          <w:sz w:val="24"/>
          <w:szCs w:val="24"/>
          <w:highlight w:val="white"/>
        </w:rPr>
      </w:pPr>
    </w:p>
    <w:p w14:paraId="51495434" w14:textId="77777777" w:rsidR="002D5723" w:rsidRDefault="002D5723">
      <w:pPr>
        <w:spacing w:after="160" w:line="240" w:lineRule="auto"/>
        <w:jc w:val="both"/>
        <w:rPr>
          <w:sz w:val="24"/>
          <w:szCs w:val="24"/>
          <w:highlight w:val="white"/>
        </w:rPr>
      </w:pPr>
    </w:p>
    <w:p w14:paraId="05302E6E" w14:textId="77777777" w:rsidR="002D5723" w:rsidRDefault="002D5723">
      <w:pPr>
        <w:spacing w:after="160" w:line="240" w:lineRule="auto"/>
        <w:jc w:val="both"/>
        <w:rPr>
          <w:sz w:val="24"/>
          <w:szCs w:val="24"/>
          <w:highlight w:val="white"/>
        </w:rPr>
      </w:pPr>
    </w:p>
    <w:p w14:paraId="2471D5C7" w14:textId="77777777" w:rsidR="002D5723" w:rsidRDefault="002D5723">
      <w:pPr>
        <w:spacing w:after="160" w:line="240" w:lineRule="auto"/>
        <w:jc w:val="both"/>
        <w:rPr>
          <w:sz w:val="24"/>
          <w:szCs w:val="24"/>
          <w:highlight w:val="white"/>
        </w:rPr>
      </w:pPr>
    </w:p>
    <w:p w14:paraId="3E230664" w14:textId="77777777" w:rsidR="002D5723" w:rsidRDefault="00B27DF4" w:rsidP="002D5723">
      <w:pPr>
        <w:jc w:val="center"/>
        <w:rPr>
          <w:b/>
          <w:sz w:val="26"/>
          <w:szCs w:val="26"/>
        </w:rPr>
      </w:pPr>
      <w:r w:rsidRPr="00171BF1">
        <w:rPr>
          <w:b/>
          <w:noProof/>
          <w:sz w:val="26"/>
          <w:szCs w:val="26"/>
          <w:lang w:val="it-IT"/>
        </w:rPr>
        <w:lastRenderedPageBreak/>
        <w:drawing>
          <wp:inline distT="0" distB="0" distL="0" distR="0" wp14:anchorId="119281FD" wp14:editId="3C917B49">
            <wp:extent cx="2400300" cy="673100"/>
            <wp:effectExtent l="0" t="0" r="0" b="0"/>
            <wp:docPr id="28" name="image9.png" descr="Logo Dominio Pubbl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Logo Dominio Pubblico.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00300" cy="673100"/>
                    </a:xfrm>
                    <a:prstGeom prst="rect">
                      <a:avLst/>
                    </a:prstGeom>
                    <a:noFill/>
                    <a:ln>
                      <a:noFill/>
                    </a:ln>
                  </pic:spPr>
                </pic:pic>
              </a:graphicData>
            </a:graphic>
          </wp:inline>
        </w:drawing>
      </w:r>
      <w:r w:rsidRPr="00171BF1">
        <w:rPr>
          <w:b/>
          <w:noProof/>
          <w:sz w:val="26"/>
          <w:szCs w:val="26"/>
          <w:lang w:val="it-IT"/>
        </w:rPr>
        <w:drawing>
          <wp:inline distT="0" distB="0" distL="0" distR="0" wp14:anchorId="34337816" wp14:editId="3592B24B">
            <wp:extent cx="2730500" cy="711200"/>
            <wp:effectExtent l="0" t="0" r="0" b="0"/>
            <wp:docPr id="29" name="image10.png" descr="Logo La Città agli Unde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Logo La Città agli Under25.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30500" cy="711200"/>
                    </a:xfrm>
                    <a:prstGeom prst="rect">
                      <a:avLst/>
                    </a:prstGeom>
                    <a:noFill/>
                    <a:ln>
                      <a:noFill/>
                    </a:ln>
                  </pic:spPr>
                </pic:pic>
              </a:graphicData>
            </a:graphic>
          </wp:inline>
        </w:drawing>
      </w:r>
    </w:p>
    <w:p w14:paraId="60B8EEA9" w14:textId="77777777" w:rsidR="002D5723" w:rsidRDefault="002D5723" w:rsidP="002D5723">
      <w:pPr>
        <w:jc w:val="center"/>
        <w:rPr>
          <w:b/>
        </w:rPr>
      </w:pPr>
    </w:p>
    <w:p w14:paraId="31A8BC69" w14:textId="77777777" w:rsidR="002D5723" w:rsidRDefault="002D5723" w:rsidP="002D5723">
      <w:pPr>
        <w:jc w:val="center"/>
        <w:rPr>
          <w:b/>
        </w:rPr>
      </w:pPr>
    </w:p>
    <w:p w14:paraId="3150DB04" w14:textId="77777777" w:rsidR="002D5723" w:rsidRDefault="002D5723" w:rsidP="002D5723">
      <w:pPr>
        <w:jc w:val="center"/>
        <w:rPr>
          <w:b/>
        </w:rPr>
      </w:pPr>
      <w:r>
        <w:rPr>
          <w:b/>
        </w:rPr>
        <w:t>RASSEGNA DOMINIO PUBBLICO</w:t>
      </w:r>
    </w:p>
    <w:p w14:paraId="05EEFE40" w14:textId="77777777" w:rsidR="002D5723" w:rsidRDefault="002D5723" w:rsidP="002D5723">
      <w:pPr>
        <w:jc w:val="center"/>
        <w:rPr>
          <w:b/>
          <w:sz w:val="60"/>
          <w:szCs w:val="60"/>
        </w:rPr>
      </w:pPr>
      <w:r>
        <w:rPr>
          <w:b/>
          <w:sz w:val="60"/>
          <w:szCs w:val="60"/>
        </w:rPr>
        <w:t>#DPBLACKMIRROR</w:t>
      </w:r>
    </w:p>
    <w:p w14:paraId="3C9C8FE7" w14:textId="77777777" w:rsidR="002D5723" w:rsidRDefault="002D5723" w:rsidP="002D5723">
      <w:pPr>
        <w:jc w:val="center"/>
        <w:rPr>
          <w:b/>
          <w:sz w:val="28"/>
          <w:szCs w:val="28"/>
        </w:rPr>
      </w:pPr>
      <w:r>
        <w:rPr>
          <w:b/>
          <w:sz w:val="28"/>
          <w:szCs w:val="28"/>
        </w:rPr>
        <w:t>IL LATO OSCURO DELL’ARGOT</w:t>
      </w:r>
    </w:p>
    <w:p w14:paraId="5D4962AA" w14:textId="77777777" w:rsidR="002D5723" w:rsidRPr="00810B57" w:rsidRDefault="002D5723" w:rsidP="002D5723">
      <w:pPr>
        <w:jc w:val="both"/>
        <w:rPr>
          <w:rFonts w:eastAsia="Calibri"/>
          <w:b/>
          <w:sz w:val="24"/>
          <w:szCs w:val="24"/>
          <w:highlight w:val="white"/>
        </w:rPr>
      </w:pPr>
      <w:r w:rsidRPr="001776C8">
        <w:rPr>
          <w:rFonts w:ascii="Calibri" w:eastAsia="Calibri" w:hAnsi="Calibri" w:cs="Calibri"/>
          <w:color w:val="222222"/>
          <w:sz w:val="26"/>
          <w:szCs w:val="26"/>
          <w:highlight w:val="white"/>
        </w:rPr>
        <w:br/>
      </w:r>
      <w:r w:rsidRPr="00810B57">
        <w:rPr>
          <w:rFonts w:eastAsia="Calibri"/>
          <w:sz w:val="24"/>
          <w:szCs w:val="24"/>
          <w:highlight w:val="white"/>
        </w:rPr>
        <w:t xml:space="preserve">direzione artistica progetto Dominio Pubblico </w:t>
      </w:r>
      <w:r w:rsidRPr="00810B57">
        <w:rPr>
          <w:rFonts w:eastAsia="Calibri"/>
          <w:b/>
          <w:sz w:val="24"/>
          <w:szCs w:val="24"/>
          <w:highlight w:val="white"/>
        </w:rPr>
        <w:t>Tiziano Panici</w:t>
      </w:r>
    </w:p>
    <w:p w14:paraId="635AF41D" w14:textId="77777777" w:rsidR="002D5723" w:rsidRPr="00810B57" w:rsidRDefault="002D5723" w:rsidP="002D5723">
      <w:pPr>
        <w:jc w:val="both"/>
        <w:rPr>
          <w:rFonts w:eastAsia="Calibri"/>
          <w:b/>
          <w:sz w:val="24"/>
          <w:szCs w:val="24"/>
          <w:highlight w:val="white"/>
        </w:rPr>
      </w:pPr>
      <w:r w:rsidRPr="00810B57">
        <w:rPr>
          <w:rFonts w:eastAsia="Calibri"/>
          <w:sz w:val="24"/>
          <w:szCs w:val="24"/>
          <w:highlight w:val="white"/>
        </w:rPr>
        <w:t xml:space="preserve">progetto a cura dei ragazzi Under 25 coordinati da </w:t>
      </w:r>
      <w:r w:rsidRPr="00810B57">
        <w:rPr>
          <w:rFonts w:eastAsia="Calibri"/>
          <w:b/>
          <w:sz w:val="24"/>
          <w:szCs w:val="24"/>
          <w:highlight w:val="white"/>
        </w:rPr>
        <w:t>Chiara Preziosa</w:t>
      </w:r>
    </w:p>
    <w:p w14:paraId="3353ED01" w14:textId="77777777" w:rsidR="002D5723" w:rsidRPr="008731BB" w:rsidRDefault="002D5723" w:rsidP="002D5723">
      <w:pPr>
        <w:jc w:val="both"/>
        <w:rPr>
          <w:rFonts w:eastAsia="Calibri"/>
          <w:b/>
          <w:color w:val="222222"/>
          <w:sz w:val="24"/>
          <w:szCs w:val="24"/>
          <w:highlight w:val="white"/>
        </w:rPr>
      </w:pPr>
    </w:p>
    <w:p w14:paraId="35B80B7E" w14:textId="77777777" w:rsidR="002D5723" w:rsidRPr="008731BB" w:rsidRDefault="002D5723" w:rsidP="002D5723">
      <w:pPr>
        <w:shd w:val="clear" w:color="auto" w:fill="FFFFFF"/>
        <w:jc w:val="both"/>
        <w:rPr>
          <w:sz w:val="24"/>
          <w:szCs w:val="24"/>
        </w:rPr>
      </w:pPr>
      <w:r w:rsidRPr="008731BB">
        <w:rPr>
          <w:sz w:val="24"/>
          <w:szCs w:val="24"/>
        </w:rPr>
        <w:t>L'Argot è veramente Casa. Soprattutto per noi Under 25 che abbiamo trascorso lunghi pomeriggi nel foyer, negli uffici e nella sala del Teatro Argot per organizzare il festival Dominio Pubblico, svoltosi al Teatro India dal 30 maggio al 4 giugno 2017. Pian piano non siamo stati più ospiti</w:t>
      </w:r>
      <w:r>
        <w:rPr>
          <w:sz w:val="24"/>
          <w:szCs w:val="24"/>
        </w:rPr>
        <w:t>,</w:t>
      </w:r>
      <w:r w:rsidRPr="008731BB">
        <w:rPr>
          <w:sz w:val="24"/>
          <w:szCs w:val="24"/>
        </w:rPr>
        <w:t xml:space="preserve"> ma coinquilini responsabili di un compito preciso: curare una rassegna targata DP. </w:t>
      </w:r>
      <w:r w:rsidRPr="008731BB">
        <w:rPr>
          <w:sz w:val="24"/>
          <w:szCs w:val="24"/>
          <w:highlight w:val="white"/>
        </w:rPr>
        <w:t xml:space="preserve">Scegliere il titolo </w:t>
      </w:r>
      <w:r w:rsidRPr="008731BB">
        <w:rPr>
          <w:b/>
          <w:sz w:val="24"/>
          <w:szCs w:val="24"/>
          <w:highlight w:val="white"/>
        </w:rPr>
        <w:t>BLACKMIRROR</w:t>
      </w:r>
      <w:r w:rsidRPr="008731BB">
        <w:rPr>
          <w:sz w:val="24"/>
          <w:szCs w:val="24"/>
          <w:highlight w:val="white"/>
        </w:rPr>
        <w:t xml:space="preserve"> non è stato affatto facile. </w:t>
      </w:r>
      <w:r w:rsidRPr="008731BB">
        <w:rPr>
          <w:sz w:val="24"/>
          <w:szCs w:val="24"/>
        </w:rPr>
        <w:t xml:space="preserve">Abbiamo ragionato attorno al concetto di </w:t>
      </w:r>
      <w:r>
        <w:rPr>
          <w:sz w:val="24"/>
          <w:szCs w:val="24"/>
        </w:rPr>
        <w:t>"</w:t>
      </w:r>
      <w:r w:rsidRPr="0060273F">
        <w:rPr>
          <w:i/>
          <w:sz w:val="24"/>
          <w:szCs w:val="24"/>
        </w:rPr>
        <w:t>perturbante</w:t>
      </w:r>
      <w:r>
        <w:rPr>
          <w:i/>
          <w:sz w:val="24"/>
          <w:szCs w:val="24"/>
        </w:rPr>
        <w:t>"</w:t>
      </w:r>
      <w:r w:rsidRPr="008731BB">
        <w:rPr>
          <w:sz w:val="24"/>
          <w:szCs w:val="24"/>
        </w:rPr>
        <w:t>: un elemento che improvvisamente trasforma un contesto confortevole e familiare in qualcosa di diverso. Infatti, gli spettacoli della rassegna, esattamente come uno specchio nero, mostrano il lato oscuro della realtà. Mondi vicini e lontani, passati e presenti, reali e favolistici, abitati da uomini, ma soprattutto da donne, capaci di turbare, di smuovere l'animo e il pensiero oltre le apparenze.</w:t>
      </w:r>
    </w:p>
    <w:p w14:paraId="709DA93A" w14:textId="77777777" w:rsidR="002D5723" w:rsidRPr="008731BB" w:rsidRDefault="002D5723" w:rsidP="002D5723">
      <w:pPr>
        <w:jc w:val="both"/>
        <w:rPr>
          <w:rFonts w:eastAsia="Calibri"/>
          <w:color w:val="222222"/>
          <w:sz w:val="24"/>
          <w:szCs w:val="24"/>
          <w:highlight w:val="white"/>
        </w:rPr>
      </w:pPr>
    </w:p>
    <w:p w14:paraId="6B7208B5" w14:textId="77777777" w:rsidR="002D5723" w:rsidRPr="00045B40" w:rsidRDefault="002D5723" w:rsidP="002D5723">
      <w:pPr>
        <w:jc w:val="both"/>
        <w:rPr>
          <w:rFonts w:eastAsia="Calibri"/>
          <w:b/>
          <w:sz w:val="24"/>
          <w:szCs w:val="24"/>
          <w:highlight w:val="white"/>
          <w:vertAlign w:val="subscript"/>
        </w:rPr>
      </w:pPr>
      <w:r w:rsidRPr="00045B40">
        <w:rPr>
          <w:rFonts w:eastAsia="Calibri"/>
          <w:b/>
          <w:sz w:val="24"/>
          <w:szCs w:val="24"/>
          <w:highlight w:val="white"/>
        </w:rPr>
        <w:t>DOMINIO PUBBLICO TUTTO L’ANNO</w:t>
      </w:r>
    </w:p>
    <w:p w14:paraId="10C504AA" w14:textId="77777777" w:rsidR="002D5723" w:rsidRPr="00C2515A" w:rsidRDefault="002D5723" w:rsidP="002D5723">
      <w:pPr>
        <w:jc w:val="both"/>
        <w:rPr>
          <w:rFonts w:eastAsia="Calibri"/>
          <w:sz w:val="26"/>
          <w:szCs w:val="26"/>
          <w:highlight w:val="white"/>
          <w:vertAlign w:val="subscript"/>
        </w:rPr>
      </w:pPr>
      <w:r>
        <w:rPr>
          <w:rFonts w:eastAsia="Calibri"/>
          <w:sz w:val="24"/>
          <w:szCs w:val="24"/>
          <w:highlight w:val="white"/>
        </w:rPr>
        <w:t xml:space="preserve">Da </w:t>
      </w:r>
      <w:r w:rsidRPr="00810B57">
        <w:rPr>
          <w:rFonts w:eastAsia="Calibri"/>
          <w:sz w:val="24"/>
          <w:szCs w:val="24"/>
          <w:highlight w:val="white"/>
        </w:rPr>
        <w:t xml:space="preserve">quest’anno l’Argostudio ospiterà un gruppo di </w:t>
      </w:r>
      <w:r w:rsidRPr="00810B57">
        <w:rPr>
          <w:rFonts w:eastAsia="Calibri"/>
          <w:b/>
          <w:i/>
          <w:sz w:val="24"/>
          <w:szCs w:val="24"/>
          <w:highlight w:val="white"/>
        </w:rPr>
        <w:t>‘spettatori attivi’</w:t>
      </w:r>
      <w:r w:rsidRPr="00810B57">
        <w:rPr>
          <w:rFonts w:eastAsia="Calibri"/>
          <w:b/>
          <w:sz w:val="24"/>
          <w:szCs w:val="24"/>
          <w:highlight w:val="white"/>
        </w:rPr>
        <w:t xml:space="preserve"> Under 25</w:t>
      </w:r>
      <w:r w:rsidRPr="00810B57">
        <w:rPr>
          <w:rFonts w:eastAsia="Calibri"/>
          <w:sz w:val="24"/>
          <w:szCs w:val="24"/>
          <w:highlight w:val="white"/>
        </w:rPr>
        <w:t>, componenti della Direzione Artistica della IV edizione</w:t>
      </w:r>
      <w:r>
        <w:rPr>
          <w:rFonts w:eastAsia="Calibri"/>
          <w:sz w:val="24"/>
          <w:szCs w:val="24"/>
          <w:highlight w:val="white"/>
        </w:rPr>
        <w:t xml:space="preserve"> del Festival Dominio Pubblico. </w:t>
      </w:r>
      <w:r w:rsidRPr="00810B57">
        <w:rPr>
          <w:rFonts w:eastAsia="Calibri"/>
          <w:sz w:val="24"/>
          <w:szCs w:val="24"/>
          <w:highlight w:val="white"/>
        </w:rPr>
        <w:t xml:space="preserve">Il progetto </w:t>
      </w:r>
      <w:r w:rsidRPr="00810B57">
        <w:rPr>
          <w:rFonts w:eastAsia="Calibri"/>
          <w:b/>
          <w:sz w:val="24"/>
          <w:szCs w:val="24"/>
          <w:highlight w:val="white"/>
        </w:rPr>
        <w:t>Dominio Pubblico</w:t>
      </w:r>
      <w:r w:rsidRPr="00810B57">
        <w:rPr>
          <w:rFonts w:eastAsia="Calibri"/>
          <w:sz w:val="24"/>
          <w:szCs w:val="24"/>
          <w:highlight w:val="white"/>
        </w:rPr>
        <w:t xml:space="preserve"> nasce dalle forze congiunte del </w:t>
      </w:r>
      <w:r w:rsidRPr="00810B57">
        <w:rPr>
          <w:rFonts w:eastAsia="Calibri"/>
          <w:b/>
          <w:sz w:val="24"/>
          <w:szCs w:val="24"/>
          <w:highlight w:val="white"/>
        </w:rPr>
        <w:t>Teatro dell’Orologio</w:t>
      </w:r>
      <w:r w:rsidRPr="00810B57">
        <w:rPr>
          <w:rFonts w:eastAsia="Calibri"/>
          <w:sz w:val="24"/>
          <w:szCs w:val="24"/>
          <w:highlight w:val="white"/>
        </w:rPr>
        <w:t xml:space="preserve"> e del </w:t>
      </w:r>
      <w:r w:rsidRPr="00810B57">
        <w:rPr>
          <w:rFonts w:eastAsia="Calibri"/>
          <w:b/>
          <w:sz w:val="24"/>
          <w:szCs w:val="24"/>
          <w:highlight w:val="white"/>
        </w:rPr>
        <w:t>Teatro Argot Studio</w:t>
      </w:r>
      <w:r w:rsidRPr="00810B57">
        <w:rPr>
          <w:rFonts w:eastAsia="Calibri"/>
          <w:sz w:val="24"/>
          <w:szCs w:val="24"/>
          <w:highlight w:val="white"/>
        </w:rPr>
        <w:t xml:space="preserve"> e dal 2014 è riconosciuto dal MIBACT come una delle 12 realtà impegnate nella promozione e formazione del pubblico, con l’obiettivo di disegnare uno scenario teatrale diverso.</w:t>
      </w:r>
    </w:p>
    <w:p w14:paraId="71509970" w14:textId="77777777" w:rsidR="002D5723" w:rsidRPr="00810B57" w:rsidRDefault="002D5723" w:rsidP="002D5723">
      <w:pPr>
        <w:jc w:val="both"/>
        <w:rPr>
          <w:rFonts w:eastAsia="Calibri"/>
          <w:sz w:val="24"/>
          <w:szCs w:val="24"/>
          <w:highlight w:val="white"/>
        </w:rPr>
      </w:pPr>
      <w:r w:rsidRPr="00810B57">
        <w:rPr>
          <w:rFonts w:eastAsia="Calibri"/>
          <w:sz w:val="24"/>
          <w:szCs w:val="24"/>
          <w:highlight w:val="white"/>
        </w:rPr>
        <w:t>Al gruppo s</w:t>
      </w:r>
      <w:r>
        <w:rPr>
          <w:rFonts w:eastAsia="Calibri"/>
          <w:sz w:val="24"/>
          <w:szCs w:val="24"/>
          <w:highlight w:val="white"/>
        </w:rPr>
        <w:t xml:space="preserve">arà affidata la gestione di una </w:t>
      </w:r>
      <w:r w:rsidRPr="00810B57">
        <w:rPr>
          <w:rFonts w:eastAsia="Calibri"/>
          <w:sz w:val="24"/>
          <w:szCs w:val="24"/>
          <w:highlight w:val="white"/>
        </w:rPr>
        <w:t>micro rassegna de</w:t>
      </w:r>
      <w:r>
        <w:rPr>
          <w:rFonts w:eastAsia="Calibri"/>
          <w:sz w:val="24"/>
          <w:szCs w:val="24"/>
          <w:highlight w:val="white"/>
        </w:rPr>
        <w:t xml:space="preserve">dicata alle arti contemporanee: </w:t>
      </w:r>
      <w:r w:rsidRPr="00810B57">
        <w:rPr>
          <w:rFonts w:eastAsia="Calibri"/>
          <w:sz w:val="24"/>
          <w:szCs w:val="24"/>
          <w:highlight w:val="white"/>
        </w:rPr>
        <w:t>dalla nuova dr</w:t>
      </w:r>
      <w:r>
        <w:rPr>
          <w:rFonts w:eastAsia="Calibri"/>
          <w:sz w:val="24"/>
          <w:szCs w:val="24"/>
          <w:highlight w:val="white"/>
        </w:rPr>
        <w:t xml:space="preserve">ammaturgia alla danza d’autore. </w:t>
      </w:r>
      <w:r w:rsidRPr="00810B57">
        <w:rPr>
          <w:rFonts w:eastAsia="Calibri"/>
          <w:sz w:val="24"/>
          <w:szCs w:val="24"/>
          <w:highlight w:val="white"/>
        </w:rPr>
        <w:t>Abiteranno e si prenderanno cura dello spazio teatrale, delle compagnie e degli artisti, affiancando la Direzione Artistica nella programmazione e nelle strategie di comunicazione e promozione, apportando il proprio sguardo giovane e in continua mutazione.</w:t>
      </w:r>
    </w:p>
    <w:p w14:paraId="3C1B59EB" w14:textId="77777777" w:rsidR="002D5723" w:rsidRDefault="002D5723" w:rsidP="002D5723">
      <w:pPr>
        <w:jc w:val="both"/>
        <w:rPr>
          <w:rFonts w:ascii="Calibri" w:eastAsia="Calibri" w:hAnsi="Calibri" w:cs="Calibri"/>
          <w:sz w:val="26"/>
          <w:szCs w:val="26"/>
          <w:highlight w:val="white"/>
        </w:rPr>
      </w:pPr>
    </w:p>
    <w:p w14:paraId="00556C82" w14:textId="77777777" w:rsidR="002D5723" w:rsidRDefault="002D5723" w:rsidP="002D5723">
      <w:pPr>
        <w:rPr>
          <w:b/>
          <w:sz w:val="26"/>
          <w:szCs w:val="26"/>
        </w:rPr>
      </w:pPr>
    </w:p>
    <w:p w14:paraId="68306C6C" w14:textId="77777777" w:rsidR="002D5723" w:rsidRDefault="002D5723" w:rsidP="002D5723">
      <w:pPr>
        <w:rPr>
          <w:b/>
          <w:sz w:val="24"/>
          <w:szCs w:val="24"/>
        </w:rPr>
      </w:pPr>
    </w:p>
    <w:p w14:paraId="24BC6A17" w14:textId="77777777" w:rsidR="002D5723" w:rsidRDefault="002D5723" w:rsidP="002D5723">
      <w:pPr>
        <w:jc w:val="right"/>
        <w:rPr>
          <w:b/>
          <w:sz w:val="24"/>
          <w:szCs w:val="24"/>
        </w:rPr>
      </w:pPr>
    </w:p>
    <w:p w14:paraId="6B3ECA12" w14:textId="77777777" w:rsidR="002D5723" w:rsidRDefault="002D5723" w:rsidP="002D5723">
      <w:pPr>
        <w:rPr>
          <w:b/>
          <w:sz w:val="24"/>
          <w:szCs w:val="24"/>
        </w:rPr>
      </w:pPr>
    </w:p>
    <w:p w14:paraId="62DB0CF2" w14:textId="77777777" w:rsidR="002D5723" w:rsidRDefault="002D5723" w:rsidP="002D5723">
      <w:pPr>
        <w:rPr>
          <w:b/>
          <w:sz w:val="24"/>
          <w:szCs w:val="24"/>
        </w:rPr>
      </w:pPr>
    </w:p>
    <w:p w14:paraId="088C9C39" w14:textId="77777777" w:rsidR="002D5723" w:rsidRDefault="00B27DF4" w:rsidP="002D5723">
      <w:pPr>
        <w:rPr>
          <w:b/>
          <w:sz w:val="24"/>
          <w:szCs w:val="24"/>
        </w:rPr>
      </w:pPr>
      <w:r>
        <w:rPr>
          <w:noProof/>
          <w:lang w:val="it-IT"/>
        </w:rPr>
        <w:lastRenderedPageBreak/>
        <w:drawing>
          <wp:anchor distT="0" distB="0" distL="114300" distR="114300" simplePos="0" relativeHeight="251654656" behindDoc="0" locked="0" layoutInCell="1" allowOverlap="1" wp14:anchorId="57CEB9F7" wp14:editId="30C126F4">
            <wp:simplePos x="0" y="0"/>
            <wp:positionH relativeFrom="column">
              <wp:posOffset>5257800</wp:posOffset>
            </wp:positionH>
            <wp:positionV relativeFrom="paragraph">
              <wp:posOffset>-457200</wp:posOffset>
            </wp:positionV>
            <wp:extent cx="995680" cy="792480"/>
            <wp:effectExtent l="0" t="0" r="0" b="0"/>
            <wp:wrapSquare wrapText="bothSides"/>
            <wp:docPr id="38" name="image11.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per_elena_logo_dp.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956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24 al 29 OTTOBRE 2017</w:t>
      </w:r>
    </w:p>
    <w:p w14:paraId="1551F74C" w14:textId="77777777" w:rsidR="002D5723" w:rsidRDefault="002D5723" w:rsidP="002D5723">
      <w:pPr>
        <w:rPr>
          <w:sz w:val="24"/>
          <w:szCs w:val="24"/>
        </w:rPr>
      </w:pPr>
      <w:r>
        <w:rPr>
          <w:sz w:val="24"/>
          <w:szCs w:val="24"/>
        </w:rPr>
        <w:t>COMPAGNIA TEATRALE I GUITTI</w:t>
      </w:r>
    </w:p>
    <w:p w14:paraId="0488E81E" w14:textId="77777777" w:rsidR="002D5723" w:rsidRDefault="002D5723" w:rsidP="002D5723">
      <w:pPr>
        <w:rPr>
          <w:b/>
          <w:sz w:val="32"/>
          <w:szCs w:val="32"/>
        </w:rPr>
      </w:pPr>
      <w:r>
        <w:rPr>
          <w:b/>
          <w:sz w:val="32"/>
          <w:szCs w:val="32"/>
        </w:rPr>
        <w:t>ROSMERSHOLM - IL GIOCO DELLA CONFESSIONE</w:t>
      </w:r>
    </w:p>
    <w:p w14:paraId="133D81A5" w14:textId="77777777" w:rsidR="002D5723" w:rsidRPr="00C977E7" w:rsidRDefault="002D5723" w:rsidP="002D5723">
      <w:pPr>
        <w:rPr>
          <w:b/>
          <w:sz w:val="24"/>
          <w:szCs w:val="26"/>
        </w:rPr>
      </w:pPr>
    </w:p>
    <w:p w14:paraId="39A35A01" w14:textId="77777777" w:rsidR="002D5723" w:rsidRDefault="002D5723" w:rsidP="002D5723">
      <w:pPr>
        <w:rPr>
          <w:b/>
          <w:sz w:val="24"/>
          <w:szCs w:val="24"/>
        </w:rPr>
      </w:pPr>
      <w:r>
        <w:rPr>
          <w:sz w:val="24"/>
          <w:szCs w:val="24"/>
        </w:rPr>
        <w:t xml:space="preserve">di </w:t>
      </w:r>
      <w:r>
        <w:rPr>
          <w:b/>
          <w:sz w:val="24"/>
          <w:szCs w:val="24"/>
        </w:rPr>
        <w:t xml:space="preserve">Henrik Ibsen </w:t>
      </w:r>
    </w:p>
    <w:p w14:paraId="4AC0A1A5" w14:textId="77777777" w:rsidR="002D5723" w:rsidRDefault="002D5723" w:rsidP="002D5723">
      <w:pPr>
        <w:rPr>
          <w:b/>
          <w:sz w:val="24"/>
          <w:szCs w:val="24"/>
        </w:rPr>
      </w:pPr>
      <w:r>
        <w:rPr>
          <w:sz w:val="24"/>
          <w:szCs w:val="24"/>
        </w:rPr>
        <w:t xml:space="preserve">riduzione </w:t>
      </w:r>
      <w:r>
        <w:rPr>
          <w:b/>
          <w:sz w:val="24"/>
          <w:szCs w:val="24"/>
        </w:rPr>
        <w:t>Massimo Castri</w:t>
      </w:r>
    </w:p>
    <w:p w14:paraId="5B060324" w14:textId="77777777" w:rsidR="002D5723" w:rsidRDefault="002D5723" w:rsidP="002D5723">
      <w:pPr>
        <w:rPr>
          <w:b/>
          <w:sz w:val="24"/>
          <w:szCs w:val="24"/>
        </w:rPr>
      </w:pPr>
      <w:r>
        <w:rPr>
          <w:sz w:val="24"/>
          <w:szCs w:val="24"/>
        </w:rPr>
        <w:t xml:space="preserve">regia </w:t>
      </w:r>
      <w:r>
        <w:rPr>
          <w:b/>
          <w:sz w:val="24"/>
          <w:szCs w:val="24"/>
        </w:rPr>
        <w:t xml:space="preserve">Luca Micheletti </w:t>
      </w:r>
    </w:p>
    <w:p w14:paraId="10B371DE" w14:textId="77777777" w:rsidR="002D5723" w:rsidRDefault="002D5723" w:rsidP="002D5723">
      <w:pPr>
        <w:rPr>
          <w:b/>
          <w:sz w:val="24"/>
          <w:szCs w:val="24"/>
        </w:rPr>
      </w:pPr>
      <w:r>
        <w:rPr>
          <w:sz w:val="24"/>
          <w:szCs w:val="24"/>
        </w:rPr>
        <w:t xml:space="preserve">con </w:t>
      </w:r>
      <w:r>
        <w:rPr>
          <w:b/>
          <w:sz w:val="24"/>
          <w:szCs w:val="24"/>
        </w:rPr>
        <w:t xml:space="preserve">Federica Fracassi </w:t>
      </w:r>
      <w:r>
        <w:rPr>
          <w:sz w:val="24"/>
          <w:szCs w:val="24"/>
        </w:rPr>
        <w:t>e</w:t>
      </w:r>
      <w:r>
        <w:rPr>
          <w:b/>
          <w:sz w:val="24"/>
          <w:szCs w:val="24"/>
        </w:rPr>
        <w:t xml:space="preserve"> Luca Micheletti</w:t>
      </w:r>
    </w:p>
    <w:p w14:paraId="4F2419CE" w14:textId="77777777" w:rsidR="002D5723" w:rsidRDefault="00B27DF4" w:rsidP="002D5723">
      <w:pPr>
        <w:rPr>
          <w:sz w:val="24"/>
          <w:szCs w:val="24"/>
          <w:shd w:val="clear" w:color="auto" w:fill="FFFFFF"/>
        </w:rPr>
      </w:pPr>
      <w:r>
        <w:rPr>
          <w:noProof/>
          <w:lang w:val="it-IT"/>
        </w:rPr>
        <w:drawing>
          <wp:anchor distT="0" distB="0" distL="114300" distR="114300" simplePos="0" relativeHeight="251653632" behindDoc="1" locked="0" layoutInCell="1" allowOverlap="1" wp14:anchorId="7D001988" wp14:editId="07E06DC5">
            <wp:simplePos x="0" y="0"/>
            <wp:positionH relativeFrom="column">
              <wp:posOffset>2110740</wp:posOffset>
            </wp:positionH>
            <wp:positionV relativeFrom="paragraph">
              <wp:posOffset>67310</wp:posOffset>
            </wp:positionV>
            <wp:extent cx="1074420" cy="445135"/>
            <wp:effectExtent l="0" t="0" r="0" b="0"/>
            <wp:wrapThrough wrapText="bothSides">
              <wp:wrapPolygon edited="0">
                <wp:start x="0" y="0"/>
                <wp:lineTo x="0" y="20953"/>
                <wp:lineTo x="20936" y="20953"/>
                <wp:lineTo x="20936" y="0"/>
                <wp:lineTo x="0" y="0"/>
              </wp:wrapPolygon>
            </wp:wrapThrough>
            <wp:docPr id="37" name="Immagine 13" descr="C:\Users\utente\Downloads\Amb logo italiensk blu 2CI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Users\utente\Downloads\Amb logo italiensk blu 2CI00.g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7442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ECA9B" w14:textId="77777777" w:rsidR="002D5723" w:rsidRDefault="002D5723" w:rsidP="002D5723">
      <w:pPr>
        <w:rPr>
          <w:sz w:val="24"/>
          <w:szCs w:val="24"/>
          <w:shd w:val="clear" w:color="auto" w:fill="FFFFFF"/>
        </w:rPr>
      </w:pPr>
      <w:r>
        <w:rPr>
          <w:sz w:val="24"/>
          <w:szCs w:val="24"/>
          <w:shd w:val="clear" w:color="auto" w:fill="FFFFFF"/>
        </w:rPr>
        <w:t xml:space="preserve">Spettacolo con il patrocinio di   </w:t>
      </w:r>
    </w:p>
    <w:p w14:paraId="67AF5CD2" w14:textId="77777777" w:rsidR="002D5723" w:rsidRPr="00810B57" w:rsidRDefault="002D5723" w:rsidP="002D5723">
      <w:pPr>
        <w:rPr>
          <w:b/>
          <w:sz w:val="24"/>
          <w:szCs w:val="24"/>
        </w:rPr>
      </w:pPr>
      <w:r>
        <w:rPr>
          <w:b/>
          <w:sz w:val="24"/>
          <w:szCs w:val="24"/>
        </w:rPr>
        <w:t xml:space="preserve">                                                   </w:t>
      </w:r>
    </w:p>
    <w:p w14:paraId="4D88CD30" w14:textId="77777777" w:rsidR="002D5723" w:rsidRDefault="002D5723" w:rsidP="002D5723">
      <w:pPr>
        <w:jc w:val="both"/>
        <w:rPr>
          <w:sz w:val="24"/>
          <w:szCs w:val="24"/>
        </w:rPr>
      </w:pPr>
      <w:r>
        <w:rPr>
          <w:sz w:val="24"/>
          <w:szCs w:val="24"/>
        </w:rPr>
        <w:t xml:space="preserve">Rebekka West (futuro oggetto dello studio di Freud e di Groddeck), donna nascostamente passionale e libera pensatrice apparente, prende servizio a casa del pastore Rosmer, espressione e vittima al contempo di un ordine aristocratico chiuso in se stesso, governato da ferree leggi morali e forse addirittura soprannaturali: </w:t>
      </w:r>
      <w:r w:rsidRPr="0001246A">
        <w:rPr>
          <w:i/>
          <w:sz w:val="24"/>
          <w:szCs w:val="24"/>
        </w:rPr>
        <w:t>“i bambini a Rosmersholm non ridono mai…”.</w:t>
      </w:r>
      <w:r>
        <w:rPr>
          <w:sz w:val="24"/>
          <w:szCs w:val="24"/>
        </w:rPr>
        <w:t xml:space="preserve"> Tra i due protagonisti nascerà un desiderio proibito e rimosso, che condurrà a conseguenze nefaste.</w:t>
      </w:r>
    </w:p>
    <w:p w14:paraId="14348FAB" w14:textId="77777777" w:rsidR="002D5723" w:rsidRDefault="002D5723" w:rsidP="002D5723">
      <w:pPr>
        <w:jc w:val="both"/>
        <w:rPr>
          <w:b/>
          <w:sz w:val="24"/>
          <w:szCs w:val="24"/>
        </w:rPr>
      </w:pPr>
    </w:p>
    <w:p w14:paraId="3F7855CF" w14:textId="77777777" w:rsidR="002D5723" w:rsidRDefault="002D5723" w:rsidP="002D5723">
      <w:pPr>
        <w:jc w:val="both"/>
        <w:rPr>
          <w:sz w:val="24"/>
          <w:szCs w:val="24"/>
        </w:rPr>
      </w:pPr>
      <w:r>
        <w:rPr>
          <w:b/>
          <w:sz w:val="24"/>
          <w:szCs w:val="24"/>
        </w:rPr>
        <w:t>Rosmersholm</w:t>
      </w:r>
      <w:r>
        <w:rPr>
          <w:sz w:val="24"/>
          <w:szCs w:val="24"/>
        </w:rPr>
        <w:t xml:space="preserve"> è il dramma dell’inazione, del presente svuotato, dei fantasmi che vincono sui viventi; un horror in forma di seduta psicanalitica: forse il più palpitante “copione del terrore” uscito dalla penna di Ibsen.</w:t>
      </w:r>
    </w:p>
    <w:p w14:paraId="0680B301" w14:textId="77777777" w:rsidR="002D5723" w:rsidRDefault="002D5723" w:rsidP="002D5723">
      <w:pPr>
        <w:jc w:val="both"/>
        <w:rPr>
          <w:sz w:val="24"/>
          <w:szCs w:val="24"/>
        </w:rPr>
      </w:pPr>
      <w:r>
        <w:rPr>
          <w:sz w:val="24"/>
          <w:szCs w:val="24"/>
        </w:rPr>
        <w:t xml:space="preserve">Mentre stiamo sviluppando un progetto ibseniano che avrà come esito principale la messinscena di </w:t>
      </w:r>
      <w:r w:rsidRPr="004C6E54">
        <w:rPr>
          <w:b/>
          <w:sz w:val="24"/>
          <w:szCs w:val="24"/>
        </w:rPr>
        <w:t>Peer Gynt (Suite n.1)</w:t>
      </w:r>
      <w:r>
        <w:rPr>
          <w:sz w:val="24"/>
          <w:szCs w:val="24"/>
        </w:rPr>
        <w:t xml:space="preserve">, arriviamo a esplorare </w:t>
      </w:r>
      <w:r w:rsidRPr="004C6E54">
        <w:rPr>
          <w:b/>
          <w:sz w:val="24"/>
          <w:szCs w:val="24"/>
        </w:rPr>
        <w:t>Rosmersholm</w:t>
      </w:r>
      <w:r>
        <w:rPr>
          <w:sz w:val="24"/>
          <w:szCs w:val="24"/>
        </w:rPr>
        <w:t xml:space="preserve">, animati da una peculiare attrazione per la sua oscura materia. Se nel giovane Ibsen la lotta per la ricerca di se stessi prende la forma esplicita di una cruda fantasia iniziatica e soprannaturale, un dramma della maturità come </w:t>
      </w:r>
      <w:r w:rsidRPr="004C6E54">
        <w:rPr>
          <w:b/>
          <w:sz w:val="24"/>
          <w:szCs w:val="24"/>
        </w:rPr>
        <w:t>Rosmersholm</w:t>
      </w:r>
      <w:r>
        <w:rPr>
          <w:sz w:val="24"/>
          <w:szCs w:val="24"/>
        </w:rPr>
        <w:t xml:space="preserve"> inietta l’astrazione sottopelle, la confina nei sogni, anzi negli incubi di Rebekka e Rosmer: incarnazioni simboliche di due estremi opposti che finiscono per confondersi e annientarsi. Massimo Castri sintetizzò: “</w:t>
      </w:r>
      <w:r>
        <w:rPr>
          <w:i/>
          <w:sz w:val="24"/>
          <w:szCs w:val="24"/>
        </w:rPr>
        <w:t>uno scontro tra due astrazioni che non tien conto del concreto storico (il capitalismo che produce da un lato repressione istintuale e dall’altro ideologia). Tra due astratti non può esserci dialettica. Non possono produrre che morte; e la loro tragedia è tale solo fino a un certo punto, è tragicommedia</w:t>
      </w:r>
      <w:r>
        <w:rPr>
          <w:sz w:val="24"/>
          <w:szCs w:val="24"/>
        </w:rPr>
        <w:t>”. Abbiamo scelto di far rivivere il suo copione, rianimando il mostro bicefalo che aveva immaginato decenni fa, in un nuovo ring senza esclusione di colpi che è anche una camera di tortura delle parole.</w:t>
      </w:r>
    </w:p>
    <w:p w14:paraId="125FE7CF" w14:textId="77777777" w:rsidR="002D5723" w:rsidRDefault="002D5723" w:rsidP="002D5723">
      <w:pPr>
        <w:jc w:val="both"/>
        <w:rPr>
          <w:i/>
          <w:sz w:val="24"/>
          <w:szCs w:val="24"/>
        </w:rPr>
      </w:pPr>
    </w:p>
    <w:p w14:paraId="044CBDC1" w14:textId="77777777" w:rsidR="002D5723" w:rsidRDefault="002D5723" w:rsidP="002D5723">
      <w:pPr>
        <w:jc w:val="both"/>
        <w:rPr>
          <w:b/>
          <w:sz w:val="24"/>
          <w:szCs w:val="24"/>
        </w:rPr>
      </w:pPr>
      <w:r w:rsidRPr="008731BB">
        <w:rPr>
          <w:i/>
          <w:sz w:val="24"/>
          <w:szCs w:val="24"/>
        </w:rPr>
        <w:t>“Fracassi e Micheletti realizzano un giusto equilibrio fantasmatico, con una tragicommedia macabra dove i destini s’abbinano, nell’eco del tonfo in acqua della fine. Centrando una chiave matura, pacata”.</w:t>
      </w:r>
      <w:r>
        <w:rPr>
          <w:i/>
          <w:sz w:val="24"/>
          <w:szCs w:val="24"/>
        </w:rPr>
        <w:t xml:space="preserve"> </w:t>
      </w:r>
      <w:r>
        <w:rPr>
          <w:sz w:val="24"/>
          <w:szCs w:val="24"/>
        </w:rPr>
        <w:t xml:space="preserve">- </w:t>
      </w:r>
      <w:r w:rsidRPr="008731BB">
        <w:rPr>
          <w:b/>
          <w:sz w:val="24"/>
          <w:szCs w:val="24"/>
        </w:rPr>
        <w:t>Rodolfo di Giammarco</w:t>
      </w:r>
    </w:p>
    <w:p w14:paraId="0F184884" w14:textId="77777777" w:rsidR="002D5723" w:rsidRDefault="002D5723" w:rsidP="002D5723">
      <w:pPr>
        <w:jc w:val="both"/>
        <w:rPr>
          <w:b/>
          <w:sz w:val="24"/>
          <w:szCs w:val="24"/>
        </w:rPr>
      </w:pPr>
    </w:p>
    <w:p w14:paraId="31A2BAA8" w14:textId="77777777" w:rsidR="002D5723" w:rsidRPr="00810B57" w:rsidRDefault="002D5723" w:rsidP="002D5723">
      <w:pPr>
        <w:jc w:val="both"/>
        <w:rPr>
          <w:i/>
          <w:sz w:val="24"/>
          <w:szCs w:val="24"/>
        </w:rPr>
      </w:pPr>
    </w:p>
    <w:p w14:paraId="4ADF9C8B" w14:textId="77777777" w:rsidR="002D5723" w:rsidRDefault="002D5723" w:rsidP="002D5723">
      <w:pPr>
        <w:jc w:val="right"/>
        <w:rPr>
          <w:b/>
          <w:sz w:val="24"/>
          <w:szCs w:val="24"/>
        </w:rPr>
      </w:pPr>
    </w:p>
    <w:p w14:paraId="7F854E58" w14:textId="77777777" w:rsidR="002D5723" w:rsidRDefault="002D5723" w:rsidP="002D5723">
      <w:pPr>
        <w:jc w:val="right"/>
        <w:rPr>
          <w:b/>
          <w:sz w:val="24"/>
          <w:szCs w:val="24"/>
        </w:rPr>
      </w:pPr>
    </w:p>
    <w:p w14:paraId="381B7B9B" w14:textId="77777777" w:rsidR="002D5723" w:rsidRDefault="002D5723" w:rsidP="002D5723">
      <w:pPr>
        <w:jc w:val="right"/>
        <w:rPr>
          <w:b/>
          <w:sz w:val="24"/>
          <w:szCs w:val="24"/>
        </w:rPr>
      </w:pPr>
    </w:p>
    <w:p w14:paraId="1161CA0B" w14:textId="77777777" w:rsidR="002D5723" w:rsidRDefault="00B27DF4" w:rsidP="002D5723">
      <w:pPr>
        <w:jc w:val="both"/>
        <w:rPr>
          <w:b/>
          <w:sz w:val="24"/>
          <w:szCs w:val="24"/>
        </w:rPr>
      </w:pPr>
      <w:r>
        <w:rPr>
          <w:noProof/>
          <w:lang w:val="it-IT"/>
        </w:rPr>
        <w:lastRenderedPageBreak/>
        <w:drawing>
          <wp:anchor distT="0" distB="0" distL="114300" distR="114300" simplePos="0" relativeHeight="251655680" behindDoc="0" locked="0" layoutInCell="1" allowOverlap="1" wp14:anchorId="47DFDFAE" wp14:editId="7294EA21">
            <wp:simplePos x="0" y="0"/>
            <wp:positionH relativeFrom="column">
              <wp:posOffset>5257800</wp:posOffset>
            </wp:positionH>
            <wp:positionV relativeFrom="paragraph">
              <wp:posOffset>-457200</wp:posOffset>
            </wp:positionV>
            <wp:extent cx="995680" cy="792480"/>
            <wp:effectExtent l="0" t="0" r="0" b="0"/>
            <wp:wrapSquare wrapText="bothSides"/>
            <wp:docPr id="36" name="image7.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per_elena_logo_dp.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956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28 NOVEMBRE al 3 DICEMBRE 2017</w:t>
      </w:r>
    </w:p>
    <w:p w14:paraId="6F90CE93" w14:textId="77777777" w:rsidR="002D5723" w:rsidRDefault="002D5723" w:rsidP="002D5723">
      <w:pPr>
        <w:jc w:val="both"/>
        <w:rPr>
          <w:b/>
          <w:sz w:val="24"/>
          <w:szCs w:val="24"/>
        </w:rPr>
      </w:pPr>
      <w:r>
        <w:rPr>
          <w:sz w:val="24"/>
          <w:szCs w:val="24"/>
        </w:rPr>
        <w:t>369 GRADI</w:t>
      </w:r>
      <w:r>
        <w:rPr>
          <w:b/>
          <w:sz w:val="24"/>
          <w:szCs w:val="24"/>
        </w:rPr>
        <w:t xml:space="preserve"> </w:t>
      </w:r>
    </w:p>
    <w:p w14:paraId="2151E1A7" w14:textId="77777777" w:rsidR="002D5723" w:rsidRDefault="002D5723" w:rsidP="002D5723">
      <w:pPr>
        <w:jc w:val="both"/>
        <w:rPr>
          <w:b/>
          <w:sz w:val="32"/>
          <w:szCs w:val="32"/>
        </w:rPr>
      </w:pPr>
      <w:r>
        <w:rPr>
          <w:b/>
          <w:sz w:val="32"/>
          <w:szCs w:val="32"/>
        </w:rPr>
        <w:t>ECHOES</w:t>
      </w:r>
    </w:p>
    <w:p w14:paraId="5D4A8E12" w14:textId="77777777" w:rsidR="002D5723" w:rsidRPr="00C977E7" w:rsidRDefault="002D5723" w:rsidP="002D5723">
      <w:pPr>
        <w:spacing w:after="60" w:line="240" w:lineRule="auto"/>
        <w:rPr>
          <w:sz w:val="24"/>
          <w:szCs w:val="24"/>
        </w:rPr>
      </w:pPr>
    </w:p>
    <w:p w14:paraId="1039308B" w14:textId="77777777" w:rsidR="002D5723" w:rsidRPr="00B852B3" w:rsidRDefault="002D5723" w:rsidP="002D5723">
      <w:pPr>
        <w:spacing w:after="60" w:line="240" w:lineRule="auto"/>
        <w:rPr>
          <w:i/>
          <w:sz w:val="24"/>
          <w:szCs w:val="24"/>
        </w:rPr>
      </w:pPr>
      <w:r w:rsidRPr="00B852B3">
        <w:rPr>
          <w:i/>
          <w:sz w:val="24"/>
          <w:szCs w:val="24"/>
        </w:rPr>
        <w:t>PRESENTATO AL FRINGE FESTIVAL DI EDIMBURGO 2017</w:t>
      </w:r>
    </w:p>
    <w:p w14:paraId="7D07FC77" w14:textId="77777777" w:rsidR="002D5723" w:rsidRDefault="002D5723" w:rsidP="002D5723">
      <w:pPr>
        <w:rPr>
          <w:sz w:val="24"/>
          <w:szCs w:val="24"/>
        </w:rPr>
      </w:pPr>
    </w:p>
    <w:p w14:paraId="366D555F" w14:textId="77777777" w:rsidR="002D5723" w:rsidRDefault="002D5723" w:rsidP="002D5723">
      <w:pPr>
        <w:rPr>
          <w:b/>
          <w:sz w:val="24"/>
          <w:szCs w:val="24"/>
        </w:rPr>
      </w:pPr>
      <w:r>
        <w:rPr>
          <w:sz w:val="24"/>
          <w:szCs w:val="24"/>
        </w:rPr>
        <w:t xml:space="preserve">di </w:t>
      </w:r>
      <w:r>
        <w:rPr>
          <w:b/>
          <w:sz w:val="24"/>
          <w:szCs w:val="24"/>
        </w:rPr>
        <w:t>Lorenzo De Liberato</w:t>
      </w:r>
    </w:p>
    <w:p w14:paraId="1B70E5F8" w14:textId="77777777" w:rsidR="002D5723" w:rsidRDefault="002D5723" w:rsidP="002D5723">
      <w:pPr>
        <w:rPr>
          <w:b/>
          <w:sz w:val="24"/>
          <w:szCs w:val="24"/>
        </w:rPr>
      </w:pPr>
      <w:r>
        <w:rPr>
          <w:sz w:val="24"/>
          <w:szCs w:val="24"/>
        </w:rPr>
        <w:t xml:space="preserve">regia </w:t>
      </w:r>
      <w:r>
        <w:rPr>
          <w:b/>
          <w:sz w:val="24"/>
          <w:szCs w:val="24"/>
        </w:rPr>
        <w:t xml:space="preserve">Stefano Patti </w:t>
      </w:r>
    </w:p>
    <w:p w14:paraId="5533275F" w14:textId="77777777" w:rsidR="002D5723" w:rsidRDefault="002D5723" w:rsidP="002D5723">
      <w:pPr>
        <w:rPr>
          <w:b/>
          <w:sz w:val="24"/>
          <w:szCs w:val="24"/>
        </w:rPr>
      </w:pPr>
      <w:r>
        <w:rPr>
          <w:sz w:val="24"/>
          <w:szCs w:val="24"/>
        </w:rPr>
        <w:t xml:space="preserve">con </w:t>
      </w:r>
      <w:r>
        <w:rPr>
          <w:b/>
          <w:sz w:val="24"/>
          <w:szCs w:val="24"/>
        </w:rPr>
        <w:t xml:space="preserve">Marco Quaglia </w:t>
      </w:r>
      <w:r>
        <w:rPr>
          <w:sz w:val="24"/>
          <w:szCs w:val="24"/>
        </w:rPr>
        <w:t>e</w:t>
      </w:r>
      <w:r>
        <w:rPr>
          <w:b/>
          <w:sz w:val="24"/>
          <w:szCs w:val="24"/>
        </w:rPr>
        <w:t xml:space="preserve"> Stefano Patti </w:t>
      </w:r>
      <w:r>
        <w:rPr>
          <w:b/>
          <w:sz w:val="24"/>
          <w:szCs w:val="24"/>
        </w:rPr>
        <w:br/>
      </w:r>
      <w:r>
        <w:rPr>
          <w:sz w:val="24"/>
          <w:szCs w:val="24"/>
        </w:rPr>
        <w:t xml:space="preserve">la voce di Nancy Babich è di </w:t>
      </w:r>
      <w:r>
        <w:rPr>
          <w:b/>
          <w:sz w:val="24"/>
          <w:szCs w:val="24"/>
        </w:rPr>
        <w:t>Giordana Morandini</w:t>
      </w:r>
    </w:p>
    <w:p w14:paraId="267A3DE8" w14:textId="77777777" w:rsidR="002D5723" w:rsidRDefault="002D5723" w:rsidP="002D5723">
      <w:pPr>
        <w:rPr>
          <w:sz w:val="24"/>
          <w:szCs w:val="24"/>
        </w:rPr>
      </w:pPr>
      <w:r>
        <w:rPr>
          <w:sz w:val="24"/>
          <w:szCs w:val="24"/>
        </w:rPr>
        <w:t xml:space="preserve">light designer </w:t>
      </w:r>
      <w:r>
        <w:rPr>
          <w:b/>
          <w:sz w:val="24"/>
          <w:szCs w:val="24"/>
        </w:rPr>
        <w:t>Paride Donatelli</w:t>
      </w:r>
      <w:r>
        <w:rPr>
          <w:sz w:val="24"/>
          <w:szCs w:val="24"/>
        </w:rPr>
        <w:t xml:space="preserve"> | scenografia </w:t>
      </w:r>
      <w:r>
        <w:rPr>
          <w:b/>
          <w:sz w:val="24"/>
          <w:szCs w:val="24"/>
        </w:rPr>
        <w:t>Barbara Bessi</w:t>
      </w:r>
    </w:p>
    <w:p w14:paraId="3AA5B151" w14:textId="77777777" w:rsidR="002D5723" w:rsidRDefault="002D5723" w:rsidP="002D5723">
      <w:pPr>
        <w:rPr>
          <w:b/>
          <w:sz w:val="24"/>
          <w:szCs w:val="24"/>
        </w:rPr>
      </w:pPr>
      <w:r>
        <w:rPr>
          <w:sz w:val="24"/>
          <w:szCs w:val="24"/>
        </w:rPr>
        <w:t xml:space="preserve">costumi </w:t>
      </w:r>
      <w:r>
        <w:rPr>
          <w:b/>
          <w:sz w:val="24"/>
          <w:szCs w:val="24"/>
        </w:rPr>
        <w:t>Marta Genovese</w:t>
      </w:r>
      <w:r>
        <w:rPr>
          <w:sz w:val="24"/>
          <w:szCs w:val="24"/>
        </w:rPr>
        <w:t xml:space="preserve"> | sound designer </w:t>
      </w:r>
      <w:r>
        <w:rPr>
          <w:b/>
          <w:sz w:val="24"/>
          <w:szCs w:val="24"/>
        </w:rPr>
        <w:t xml:space="preserve">Matteo Gabrielli </w:t>
      </w:r>
      <w:r>
        <w:rPr>
          <w:sz w:val="24"/>
          <w:szCs w:val="24"/>
        </w:rPr>
        <w:t>e</w:t>
      </w:r>
      <w:r>
        <w:rPr>
          <w:b/>
          <w:sz w:val="24"/>
          <w:szCs w:val="24"/>
        </w:rPr>
        <w:t xml:space="preserve"> Samuele Ravenna</w:t>
      </w:r>
    </w:p>
    <w:p w14:paraId="01904792" w14:textId="77777777" w:rsidR="002D5723" w:rsidRDefault="002D5723" w:rsidP="002D5723">
      <w:pPr>
        <w:rPr>
          <w:b/>
          <w:sz w:val="24"/>
          <w:szCs w:val="24"/>
        </w:rPr>
      </w:pPr>
      <w:r>
        <w:rPr>
          <w:sz w:val="24"/>
          <w:szCs w:val="24"/>
        </w:rPr>
        <w:t xml:space="preserve">aiuto regia </w:t>
      </w:r>
      <w:r>
        <w:rPr>
          <w:b/>
          <w:sz w:val="24"/>
          <w:szCs w:val="24"/>
        </w:rPr>
        <w:t>Cristiano Demurtas</w:t>
      </w:r>
    </w:p>
    <w:p w14:paraId="17166909" w14:textId="77777777" w:rsidR="002D5723" w:rsidRDefault="002D5723" w:rsidP="002D5723">
      <w:pPr>
        <w:rPr>
          <w:i/>
          <w:sz w:val="24"/>
          <w:szCs w:val="24"/>
        </w:rPr>
      </w:pPr>
      <w:r w:rsidRPr="00B852B3">
        <w:rPr>
          <w:i/>
          <w:sz w:val="24"/>
          <w:szCs w:val="24"/>
        </w:rPr>
        <w:t>Progett</w:t>
      </w:r>
      <w:r>
        <w:rPr>
          <w:i/>
          <w:sz w:val="24"/>
          <w:szCs w:val="24"/>
        </w:rPr>
        <w:t>o sostenuto da Carrozzerie n.o.t</w:t>
      </w:r>
      <w:r w:rsidRPr="00B852B3">
        <w:rPr>
          <w:i/>
          <w:sz w:val="24"/>
          <w:szCs w:val="24"/>
        </w:rPr>
        <w:t xml:space="preserve">. </w:t>
      </w:r>
    </w:p>
    <w:p w14:paraId="51C82C33" w14:textId="77777777" w:rsidR="002D5723" w:rsidRPr="00B852B3" w:rsidRDefault="002D5723" w:rsidP="002D5723">
      <w:pPr>
        <w:rPr>
          <w:i/>
          <w:sz w:val="24"/>
          <w:szCs w:val="24"/>
        </w:rPr>
      </w:pPr>
      <w:r w:rsidRPr="00B852B3">
        <w:rPr>
          <w:i/>
          <w:sz w:val="24"/>
          <w:szCs w:val="24"/>
        </w:rPr>
        <w:t xml:space="preserve">Residenza produttiva 2015 presso Teatro Studio Uno. </w:t>
      </w:r>
    </w:p>
    <w:p w14:paraId="07549322" w14:textId="77777777" w:rsidR="002D5723" w:rsidRDefault="002D5723" w:rsidP="002D5723">
      <w:pPr>
        <w:jc w:val="both"/>
        <w:rPr>
          <w:sz w:val="24"/>
          <w:szCs w:val="24"/>
        </w:rPr>
      </w:pPr>
    </w:p>
    <w:p w14:paraId="529D3F0A" w14:textId="77777777" w:rsidR="002D5723" w:rsidRDefault="002D5723" w:rsidP="002D5723">
      <w:pPr>
        <w:jc w:val="both"/>
        <w:rPr>
          <w:sz w:val="24"/>
          <w:szCs w:val="24"/>
        </w:rPr>
      </w:pPr>
      <w:r>
        <w:rPr>
          <w:sz w:val="24"/>
          <w:szCs w:val="24"/>
        </w:rPr>
        <w:t>In un futuro distopico e vicino a noi la Terra è divisa in grandi blocchi governativi. Non esiste la democrazia come la conosciamo. Non esiste l’umanità come la intendiamo oggi. Una bomba è stata sganciata in un agglomerato urbano. Sono morte un milione di persone. Un giornalista, De Bois, intervista il responsabile della carneficina, il misterioso Ecoh. La domanda è semplice e precisa: Perché?</w:t>
      </w:r>
    </w:p>
    <w:p w14:paraId="75884B9B" w14:textId="77777777" w:rsidR="002D5723" w:rsidRDefault="002D5723" w:rsidP="002D5723">
      <w:pPr>
        <w:jc w:val="both"/>
        <w:rPr>
          <w:sz w:val="24"/>
          <w:szCs w:val="24"/>
        </w:rPr>
      </w:pPr>
    </w:p>
    <w:p w14:paraId="08C96582" w14:textId="77777777" w:rsidR="002D5723" w:rsidRDefault="002D5723" w:rsidP="002D5723">
      <w:pPr>
        <w:jc w:val="both"/>
        <w:rPr>
          <w:i/>
          <w:sz w:val="24"/>
          <w:szCs w:val="24"/>
        </w:rPr>
      </w:pPr>
      <w:r>
        <w:rPr>
          <w:i/>
          <w:sz w:val="24"/>
          <w:szCs w:val="24"/>
        </w:rPr>
        <w:t xml:space="preserve">“Quello che mi ha colpito del testo di Lorenzo De Liberato è l’appassionata crudeltà con cui i due protagonisti si studiano, si attaccano, si divorano all’interno della griglia drammaturgica del “thriller”: un bunker, una crisi economica, un’intervista, uno sterminio. La ricchezza di temi come l’Amore, il Potere, l’Economia e la Religione presenti in </w:t>
      </w:r>
      <w:r w:rsidRPr="00F05B28">
        <w:rPr>
          <w:b/>
          <w:i/>
          <w:sz w:val="24"/>
          <w:szCs w:val="24"/>
        </w:rPr>
        <w:t xml:space="preserve">Echoes </w:t>
      </w:r>
      <w:r>
        <w:rPr>
          <w:i/>
          <w:sz w:val="24"/>
          <w:szCs w:val="24"/>
        </w:rPr>
        <w:t>permette un’analisi sull’uomo e sulle sue paure. La paura porta Ecoh a imporre il passaggio di testimone a De Bois: i due opposti diventano così tragicamente complementari. Il bunker, luogo affascinante e oscuro dove è ambientata la vicenda, rappresenta per me un ring, una scacchiera, un set televisivo dove avviene il massacro, principalmente dialettico. Diveniamo così spettatori di un urlo disperato dove l’unico interlocutore è una eco fredda e distaccata”.</w:t>
      </w:r>
    </w:p>
    <w:p w14:paraId="3147EACB" w14:textId="77777777" w:rsidR="002D5723" w:rsidRDefault="002D5723" w:rsidP="002D5723">
      <w:pPr>
        <w:jc w:val="both"/>
        <w:rPr>
          <w:b/>
          <w:sz w:val="24"/>
          <w:szCs w:val="24"/>
        </w:rPr>
      </w:pPr>
      <w:r>
        <w:rPr>
          <w:b/>
          <w:sz w:val="24"/>
          <w:szCs w:val="24"/>
        </w:rPr>
        <w:t>Stefano Patti</w:t>
      </w:r>
    </w:p>
    <w:p w14:paraId="2F073AEC" w14:textId="77777777" w:rsidR="002D5723" w:rsidRDefault="002D5723" w:rsidP="002D5723">
      <w:pPr>
        <w:jc w:val="both"/>
        <w:rPr>
          <w:b/>
          <w:sz w:val="24"/>
          <w:szCs w:val="24"/>
        </w:rPr>
      </w:pPr>
    </w:p>
    <w:p w14:paraId="436C4D05" w14:textId="77777777" w:rsidR="002D5723" w:rsidRDefault="002D5723" w:rsidP="002D5723">
      <w:pPr>
        <w:jc w:val="both"/>
        <w:rPr>
          <w:i/>
          <w:sz w:val="24"/>
          <w:szCs w:val="24"/>
        </w:rPr>
      </w:pPr>
      <w:r>
        <w:rPr>
          <w:i/>
          <w:sz w:val="24"/>
          <w:szCs w:val="24"/>
        </w:rPr>
        <w:t>"</w:t>
      </w:r>
      <w:r w:rsidRPr="001345E0">
        <w:rPr>
          <w:i/>
          <w:sz w:val="24"/>
          <w:szCs w:val="24"/>
        </w:rPr>
        <w:t>The acting is incredible, every movement is dripping with suspense. Every line,</w:t>
      </w:r>
      <w:r>
        <w:rPr>
          <w:i/>
          <w:sz w:val="24"/>
          <w:szCs w:val="24"/>
        </w:rPr>
        <w:t xml:space="preserve"> every word in the way that</w:t>
      </w:r>
      <w:r w:rsidRPr="001345E0">
        <w:rPr>
          <w:i/>
          <w:sz w:val="24"/>
          <w:szCs w:val="24"/>
        </w:rPr>
        <w:t xml:space="preserve"> word is delivered is just incredibly well thought out. What they manage to do, the way they manage to captivate the aud</w:t>
      </w:r>
      <w:r>
        <w:rPr>
          <w:i/>
          <w:sz w:val="24"/>
          <w:szCs w:val="24"/>
        </w:rPr>
        <w:t>ience with so little is amazing".</w:t>
      </w:r>
    </w:p>
    <w:p w14:paraId="2CD39820" w14:textId="77777777" w:rsidR="002D5723" w:rsidRDefault="002D5723" w:rsidP="002D5723">
      <w:pPr>
        <w:rPr>
          <w:b/>
          <w:sz w:val="24"/>
          <w:szCs w:val="24"/>
        </w:rPr>
      </w:pPr>
      <w:r>
        <w:rPr>
          <w:b/>
          <w:sz w:val="24"/>
          <w:szCs w:val="24"/>
        </w:rPr>
        <w:t>Edinburgh Culture Review</w:t>
      </w:r>
      <w:r>
        <w:br w:type="page"/>
      </w:r>
      <w:r>
        <w:rPr>
          <w:b/>
          <w:sz w:val="24"/>
          <w:szCs w:val="24"/>
        </w:rPr>
        <w:lastRenderedPageBreak/>
        <w:t>Dal 2 al 4 FEBBRAIO 2018</w:t>
      </w:r>
    </w:p>
    <w:p w14:paraId="4C7FDF43" w14:textId="77777777" w:rsidR="002D5723" w:rsidRDefault="00B27DF4" w:rsidP="002D5723">
      <w:pPr>
        <w:jc w:val="both"/>
        <w:rPr>
          <w:sz w:val="24"/>
          <w:szCs w:val="24"/>
        </w:rPr>
      </w:pPr>
      <w:r>
        <w:rPr>
          <w:noProof/>
          <w:lang w:val="it-IT"/>
        </w:rPr>
        <w:drawing>
          <wp:anchor distT="0" distB="0" distL="114300" distR="114300" simplePos="0" relativeHeight="251656704" behindDoc="0" locked="0" layoutInCell="1" allowOverlap="1" wp14:anchorId="55E6DE9C" wp14:editId="14F6F2CC">
            <wp:simplePos x="0" y="0"/>
            <wp:positionH relativeFrom="column">
              <wp:posOffset>5257800</wp:posOffset>
            </wp:positionH>
            <wp:positionV relativeFrom="paragraph">
              <wp:posOffset>-772795</wp:posOffset>
            </wp:positionV>
            <wp:extent cx="1003300" cy="800100"/>
            <wp:effectExtent l="0" t="0" r="0" b="0"/>
            <wp:wrapSquare wrapText="bothSides"/>
            <wp:docPr id="35"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sz w:val="24"/>
          <w:szCs w:val="24"/>
        </w:rPr>
        <w:t>FIBRE PARALLELE e CO&amp;MA SOC. COOP. COSTING &amp; MANAGEMENT</w:t>
      </w:r>
    </w:p>
    <w:p w14:paraId="60A4ECCC" w14:textId="77777777" w:rsidR="002D5723" w:rsidRDefault="002D5723" w:rsidP="002D5723">
      <w:pPr>
        <w:rPr>
          <w:b/>
          <w:sz w:val="32"/>
          <w:szCs w:val="32"/>
        </w:rPr>
      </w:pPr>
      <w:r>
        <w:rPr>
          <w:b/>
          <w:sz w:val="32"/>
          <w:szCs w:val="32"/>
        </w:rPr>
        <w:t>THE BLACK’S TALES TOUR</w:t>
      </w:r>
    </w:p>
    <w:p w14:paraId="321D37AF" w14:textId="77777777" w:rsidR="002D5723" w:rsidRDefault="002D5723" w:rsidP="002D5723">
      <w:pPr>
        <w:rPr>
          <w:b/>
          <w:sz w:val="24"/>
          <w:szCs w:val="24"/>
        </w:rPr>
      </w:pPr>
    </w:p>
    <w:p w14:paraId="25EE0BCB" w14:textId="77777777" w:rsidR="002D5723" w:rsidRDefault="002D5723" w:rsidP="002D5723">
      <w:pPr>
        <w:rPr>
          <w:b/>
          <w:sz w:val="24"/>
          <w:szCs w:val="24"/>
        </w:rPr>
      </w:pPr>
      <w:r>
        <w:rPr>
          <w:sz w:val="24"/>
          <w:szCs w:val="24"/>
        </w:rPr>
        <w:t xml:space="preserve">scritto, diretto e interpretato da </w:t>
      </w:r>
      <w:r>
        <w:rPr>
          <w:b/>
          <w:sz w:val="24"/>
          <w:szCs w:val="24"/>
        </w:rPr>
        <w:t>Licia Lanera</w:t>
      </w:r>
    </w:p>
    <w:p w14:paraId="38472EB5" w14:textId="77777777" w:rsidR="002D5723" w:rsidRDefault="002D5723" w:rsidP="002D5723">
      <w:pPr>
        <w:rPr>
          <w:b/>
          <w:sz w:val="24"/>
          <w:szCs w:val="24"/>
        </w:rPr>
      </w:pPr>
      <w:r>
        <w:rPr>
          <w:sz w:val="24"/>
          <w:szCs w:val="24"/>
        </w:rPr>
        <w:t xml:space="preserve">sound designer </w:t>
      </w:r>
      <w:r>
        <w:rPr>
          <w:b/>
          <w:sz w:val="24"/>
          <w:szCs w:val="24"/>
        </w:rPr>
        <w:t>Tommaso Qzerty Danisi</w:t>
      </w:r>
    </w:p>
    <w:p w14:paraId="1DD7A5EE" w14:textId="77777777" w:rsidR="002D5723" w:rsidRDefault="002D5723" w:rsidP="002D5723">
      <w:pPr>
        <w:rPr>
          <w:b/>
          <w:sz w:val="24"/>
          <w:szCs w:val="24"/>
        </w:rPr>
      </w:pPr>
      <w:r>
        <w:rPr>
          <w:sz w:val="24"/>
          <w:szCs w:val="24"/>
        </w:rPr>
        <w:t xml:space="preserve">scenografia </w:t>
      </w:r>
      <w:r>
        <w:rPr>
          <w:b/>
          <w:sz w:val="24"/>
          <w:szCs w:val="24"/>
        </w:rPr>
        <w:t>Giorgio Calabrese</w:t>
      </w:r>
    </w:p>
    <w:p w14:paraId="75055C92" w14:textId="77777777" w:rsidR="002D5723" w:rsidRDefault="002D5723" w:rsidP="002D5723">
      <w:pPr>
        <w:rPr>
          <w:b/>
          <w:sz w:val="24"/>
          <w:szCs w:val="24"/>
        </w:rPr>
      </w:pPr>
      <w:r>
        <w:rPr>
          <w:sz w:val="24"/>
          <w:szCs w:val="24"/>
        </w:rPr>
        <w:t xml:space="preserve">costumi </w:t>
      </w:r>
      <w:r>
        <w:rPr>
          <w:b/>
          <w:sz w:val="24"/>
          <w:szCs w:val="24"/>
        </w:rPr>
        <w:t>Sara Cantarone</w:t>
      </w:r>
    </w:p>
    <w:p w14:paraId="69BD4752" w14:textId="77777777" w:rsidR="002D5723" w:rsidRDefault="002D5723" w:rsidP="002D5723">
      <w:pPr>
        <w:rPr>
          <w:b/>
          <w:sz w:val="24"/>
          <w:szCs w:val="24"/>
        </w:rPr>
      </w:pPr>
      <w:r>
        <w:rPr>
          <w:sz w:val="24"/>
          <w:szCs w:val="24"/>
        </w:rPr>
        <w:t xml:space="preserve">light designer </w:t>
      </w:r>
      <w:r>
        <w:rPr>
          <w:b/>
          <w:sz w:val="24"/>
          <w:szCs w:val="24"/>
        </w:rPr>
        <w:t>Martin Emanuel Palma</w:t>
      </w:r>
    </w:p>
    <w:p w14:paraId="1D65FF6A" w14:textId="77777777" w:rsidR="002D5723" w:rsidRDefault="002D5723" w:rsidP="002D5723">
      <w:pPr>
        <w:rPr>
          <w:b/>
          <w:sz w:val="24"/>
          <w:szCs w:val="24"/>
        </w:rPr>
      </w:pPr>
      <w:r>
        <w:rPr>
          <w:sz w:val="24"/>
          <w:szCs w:val="24"/>
        </w:rPr>
        <w:t xml:space="preserve">regista assistente </w:t>
      </w:r>
      <w:r>
        <w:rPr>
          <w:b/>
          <w:sz w:val="24"/>
          <w:szCs w:val="24"/>
        </w:rPr>
        <w:t>Danilo Giuva</w:t>
      </w:r>
    </w:p>
    <w:p w14:paraId="6D044B30" w14:textId="77777777" w:rsidR="002D5723" w:rsidRPr="00F05B28" w:rsidRDefault="002D5723" w:rsidP="002D5723">
      <w:pPr>
        <w:rPr>
          <w:i/>
          <w:sz w:val="24"/>
          <w:szCs w:val="24"/>
        </w:rPr>
      </w:pPr>
      <w:r w:rsidRPr="00F05B28">
        <w:rPr>
          <w:i/>
          <w:sz w:val="24"/>
          <w:szCs w:val="24"/>
        </w:rPr>
        <w:t>Spettacolo realizzato con il sostegno di Residenza IDRA e Teatro AKROPOLIS nell’ambito del progetto CURA 2017 e di Contemporanea Festival/Teatro Metastasio 2016.</w:t>
      </w:r>
    </w:p>
    <w:p w14:paraId="58C56DCB" w14:textId="77777777" w:rsidR="002D5723" w:rsidRDefault="002D5723" w:rsidP="002D5723">
      <w:pPr>
        <w:jc w:val="both"/>
        <w:rPr>
          <w:b/>
          <w:sz w:val="24"/>
          <w:szCs w:val="24"/>
        </w:rPr>
      </w:pPr>
    </w:p>
    <w:p w14:paraId="2911DA3E" w14:textId="77777777" w:rsidR="002D5723" w:rsidRDefault="002D5723" w:rsidP="002D5723">
      <w:pPr>
        <w:jc w:val="both"/>
        <w:rPr>
          <w:sz w:val="24"/>
          <w:szCs w:val="24"/>
        </w:rPr>
      </w:pPr>
      <w:r>
        <w:rPr>
          <w:b/>
          <w:sz w:val="24"/>
          <w:szCs w:val="24"/>
        </w:rPr>
        <w:t>The Black’s Tales Tour</w:t>
      </w:r>
      <w:r>
        <w:rPr>
          <w:sz w:val="24"/>
          <w:szCs w:val="24"/>
        </w:rPr>
        <w:t xml:space="preserve"> è uno spettacolo in cui cinque fiabe classiche - la Sirenetta, Scarpette rosse, Biancaneve, La Regina delle Nevi e Cenerentola - vengono spogliate della loro parte edulcorata e consolatoria e presentate in tutta la verità della loro versione autentica. Licia Lanera firma una scrittura originale che racconta incubi notturni e storie di insonnia, per parlare di alcune donne, delle loro ossessioni, delle loro manie, delle loro paure.</w:t>
      </w:r>
    </w:p>
    <w:p w14:paraId="2CEE39AB" w14:textId="77777777" w:rsidR="002D5723" w:rsidRDefault="002D5723" w:rsidP="002D5723">
      <w:pPr>
        <w:jc w:val="both"/>
        <w:rPr>
          <w:sz w:val="24"/>
          <w:szCs w:val="24"/>
        </w:rPr>
      </w:pPr>
      <w:r w:rsidRPr="00F05B28">
        <w:rPr>
          <w:b/>
          <w:sz w:val="24"/>
          <w:szCs w:val="24"/>
        </w:rPr>
        <w:t>The Black’s Tales Tour</w:t>
      </w:r>
      <w:r>
        <w:rPr>
          <w:sz w:val="24"/>
          <w:szCs w:val="24"/>
        </w:rPr>
        <w:t xml:space="preserve"> è uno spettacolo in cui le icone delle fiabe piano piano si sgretolano, fino a diventare la realtà stessa, la più feroce, la più fallimentare. È una specie di horror che vuole far paura per esorcizzare la paura stessa: quella di chi scrive, quella di chi vive. Completano lo spettacolo le musiche originali del musicista pugliese Tommaso Qzerty Danisi, che ipnotizzano lo spettatore accompagnandolo in una dimensione a metà tra l’onirico e il reale.</w:t>
      </w:r>
    </w:p>
    <w:p w14:paraId="4A2710FD" w14:textId="77777777" w:rsidR="002D5723" w:rsidRDefault="002D5723" w:rsidP="002D5723">
      <w:pPr>
        <w:jc w:val="both"/>
        <w:rPr>
          <w:sz w:val="24"/>
          <w:szCs w:val="24"/>
        </w:rPr>
      </w:pPr>
    </w:p>
    <w:p w14:paraId="57C398C5" w14:textId="77777777" w:rsidR="002D5723" w:rsidRDefault="002D5723" w:rsidP="002D5723">
      <w:pPr>
        <w:jc w:val="both"/>
        <w:rPr>
          <w:sz w:val="24"/>
          <w:szCs w:val="24"/>
        </w:rPr>
      </w:pPr>
      <w:r>
        <w:rPr>
          <w:i/>
          <w:sz w:val="24"/>
          <w:szCs w:val="24"/>
        </w:rPr>
        <w:t xml:space="preserve">“Arriva un tempo che è quello della notte. Arriva un tempo in cui dal tuo letto escono draghi e sirene, vecchie dal naso adunco e giovani spose, principi azzurri e maghi, gatti parlanti e serpi mozzate. Arriva un tempo che è pericoloso per chi non dorme, perché i pensieri si affastellano e strane creature ti vengono a trovare. Per me, che soffro d’insonnia, tutte le notti arriva un tempo magico e inquieto e questo tempo, per una sera, voglio condividerlo con gli spettatori. Travestita da icona pop, prendo in giro me stessa: la star. La star decomposta, la reginetta depressa. Arriva un tempo in cui racconto fiabe, o quello che ne resta, a suon di musica elettronica. Arriva un tempo in cui le fiabe che conosci da sempre sono una scusa per dire di te. E dici ciò che mai, altrimenti, avresti avuto il coraggio di dire”. </w:t>
      </w:r>
    </w:p>
    <w:p w14:paraId="05C895C3" w14:textId="77777777" w:rsidR="002D5723" w:rsidRDefault="002D5723" w:rsidP="002D5723">
      <w:pPr>
        <w:jc w:val="both"/>
        <w:rPr>
          <w:b/>
          <w:sz w:val="24"/>
          <w:szCs w:val="24"/>
        </w:rPr>
      </w:pPr>
      <w:r>
        <w:rPr>
          <w:b/>
          <w:sz w:val="24"/>
          <w:szCs w:val="24"/>
        </w:rPr>
        <w:t>Licia Lanera</w:t>
      </w:r>
    </w:p>
    <w:p w14:paraId="7B26054C" w14:textId="77777777" w:rsidR="002D5723" w:rsidRDefault="002D5723" w:rsidP="002D5723">
      <w:pPr>
        <w:jc w:val="both"/>
        <w:rPr>
          <w:b/>
          <w:sz w:val="24"/>
          <w:szCs w:val="24"/>
        </w:rPr>
      </w:pPr>
    </w:p>
    <w:p w14:paraId="7CA61BEF" w14:textId="77777777" w:rsidR="002D5723" w:rsidRDefault="002D5723" w:rsidP="002D5723">
      <w:pPr>
        <w:jc w:val="both"/>
        <w:rPr>
          <w:b/>
          <w:sz w:val="24"/>
          <w:szCs w:val="24"/>
        </w:rPr>
      </w:pPr>
    </w:p>
    <w:p w14:paraId="0B8A8C40" w14:textId="77777777" w:rsidR="002D5723" w:rsidRDefault="002D5723" w:rsidP="002D5723">
      <w:pPr>
        <w:jc w:val="both"/>
        <w:rPr>
          <w:b/>
          <w:sz w:val="24"/>
          <w:szCs w:val="24"/>
        </w:rPr>
      </w:pPr>
    </w:p>
    <w:p w14:paraId="5D33206E" w14:textId="77777777" w:rsidR="002D5723" w:rsidRDefault="002D5723" w:rsidP="002D5723">
      <w:pPr>
        <w:jc w:val="both"/>
        <w:rPr>
          <w:b/>
          <w:sz w:val="24"/>
          <w:szCs w:val="24"/>
        </w:rPr>
      </w:pPr>
    </w:p>
    <w:p w14:paraId="0D700A1C" w14:textId="77777777" w:rsidR="002D5723" w:rsidRDefault="002D5723" w:rsidP="002D5723">
      <w:pPr>
        <w:jc w:val="both"/>
        <w:rPr>
          <w:sz w:val="24"/>
          <w:szCs w:val="24"/>
        </w:rPr>
      </w:pPr>
    </w:p>
    <w:p w14:paraId="1E408819" w14:textId="77777777" w:rsidR="002D5723" w:rsidRDefault="00B27DF4" w:rsidP="002D5723">
      <w:pPr>
        <w:spacing w:line="259" w:lineRule="auto"/>
        <w:rPr>
          <w:b/>
          <w:sz w:val="32"/>
          <w:szCs w:val="32"/>
        </w:rPr>
      </w:pPr>
      <w:r>
        <w:rPr>
          <w:b/>
          <w:noProof/>
          <w:sz w:val="24"/>
          <w:szCs w:val="24"/>
          <w:lang w:val="it-IT"/>
        </w:rPr>
        <w:lastRenderedPageBreak/>
        <w:drawing>
          <wp:anchor distT="0" distB="0" distL="114300" distR="114300" simplePos="0" relativeHeight="251657728" behindDoc="0" locked="0" layoutInCell="1" allowOverlap="1" wp14:anchorId="60CD33B4" wp14:editId="3B45780D">
            <wp:simplePos x="0" y="0"/>
            <wp:positionH relativeFrom="column">
              <wp:posOffset>5410200</wp:posOffset>
            </wp:positionH>
            <wp:positionV relativeFrom="paragraph">
              <wp:posOffset>-419100</wp:posOffset>
            </wp:positionV>
            <wp:extent cx="1003300" cy="800100"/>
            <wp:effectExtent l="0" t="0" r="0" b="0"/>
            <wp:wrapTight wrapText="bothSides">
              <wp:wrapPolygon edited="0">
                <wp:start x="8749" y="0"/>
                <wp:lineTo x="5468" y="686"/>
                <wp:lineTo x="1094" y="6857"/>
                <wp:lineTo x="1094" y="15086"/>
                <wp:lineTo x="6015" y="20571"/>
                <wp:lineTo x="9296" y="21257"/>
                <wp:lineTo x="12577" y="21257"/>
                <wp:lineTo x="15311" y="20571"/>
                <wp:lineTo x="20780" y="13714"/>
                <wp:lineTo x="20780" y="6857"/>
                <wp:lineTo x="15858" y="686"/>
                <wp:lineTo x="12030" y="0"/>
                <wp:lineTo x="8749" y="0"/>
              </wp:wrapPolygon>
            </wp:wrapTight>
            <wp:docPr id="34"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21 al 25 FEBBRAIO 2018</w:t>
      </w:r>
      <w:r w:rsidR="002D5723">
        <w:rPr>
          <w:b/>
          <w:sz w:val="24"/>
          <w:szCs w:val="24"/>
        </w:rPr>
        <w:br/>
      </w:r>
      <w:r w:rsidR="002D5723">
        <w:rPr>
          <w:sz w:val="24"/>
          <w:szCs w:val="24"/>
        </w:rPr>
        <w:t>TEATRO DI DIONISO</w:t>
      </w:r>
      <w:r w:rsidR="002D5723">
        <w:rPr>
          <w:sz w:val="24"/>
          <w:szCs w:val="24"/>
        </w:rPr>
        <w:br/>
      </w:r>
      <w:r w:rsidR="002D5723">
        <w:rPr>
          <w:b/>
          <w:sz w:val="32"/>
          <w:szCs w:val="32"/>
        </w:rPr>
        <w:t>IFIGENIA IN CARDIFF</w:t>
      </w:r>
    </w:p>
    <w:p w14:paraId="2CB1FC34" w14:textId="77777777" w:rsidR="002D5723" w:rsidRDefault="002D5723" w:rsidP="002D5723">
      <w:pPr>
        <w:spacing w:line="259" w:lineRule="auto"/>
        <w:rPr>
          <w:sz w:val="24"/>
          <w:szCs w:val="24"/>
        </w:rPr>
      </w:pPr>
    </w:p>
    <w:p w14:paraId="4325178E" w14:textId="77777777" w:rsidR="002D5723" w:rsidRPr="00086B20" w:rsidRDefault="002D5723" w:rsidP="002D5723">
      <w:pPr>
        <w:spacing w:line="259" w:lineRule="auto"/>
        <w:rPr>
          <w:i/>
          <w:sz w:val="24"/>
          <w:szCs w:val="24"/>
        </w:rPr>
      </w:pPr>
      <w:r>
        <w:rPr>
          <w:sz w:val="24"/>
          <w:szCs w:val="24"/>
        </w:rPr>
        <w:t xml:space="preserve">di </w:t>
      </w:r>
      <w:r>
        <w:rPr>
          <w:b/>
          <w:sz w:val="24"/>
          <w:szCs w:val="24"/>
        </w:rPr>
        <w:t>Gary Owen</w:t>
      </w:r>
      <w:r>
        <w:rPr>
          <w:b/>
          <w:sz w:val="24"/>
          <w:szCs w:val="24"/>
        </w:rPr>
        <w:br/>
      </w:r>
      <w:r>
        <w:rPr>
          <w:sz w:val="24"/>
          <w:szCs w:val="24"/>
        </w:rPr>
        <w:t xml:space="preserve">traduzione </w:t>
      </w:r>
      <w:r>
        <w:rPr>
          <w:b/>
          <w:sz w:val="24"/>
          <w:szCs w:val="24"/>
        </w:rPr>
        <w:t>Valentina De Simone</w:t>
      </w:r>
      <w:r>
        <w:rPr>
          <w:b/>
          <w:sz w:val="24"/>
          <w:szCs w:val="24"/>
        </w:rPr>
        <w:br/>
      </w:r>
      <w:r>
        <w:rPr>
          <w:sz w:val="24"/>
          <w:szCs w:val="24"/>
        </w:rPr>
        <w:t xml:space="preserve">regia </w:t>
      </w:r>
      <w:r>
        <w:rPr>
          <w:b/>
          <w:sz w:val="24"/>
          <w:szCs w:val="24"/>
        </w:rPr>
        <w:t>Valter Malosti</w:t>
      </w:r>
      <w:r>
        <w:rPr>
          <w:b/>
          <w:sz w:val="24"/>
          <w:szCs w:val="24"/>
        </w:rPr>
        <w:br/>
      </w:r>
      <w:r>
        <w:rPr>
          <w:sz w:val="24"/>
          <w:szCs w:val="24"/>
        </w:rPr>
        <w:t xml:space="preserve">con </w:t>
      </w:r>
      <w:r>
        <w:rPr>
          <w:b/>
          <w:sz w:val="24"/>
          <w:szCs w:val="24"/>
        </w:rPr>
        <w:t>Roberta Caronia</w:t>
      </w:r>
      <w:r>
        <w:rPr>
          <w:b/>
          <w:sz w:val="24"/>
          <w:szCs w:val="24"/>
        </w:rPr>
        <w:br/>
      </w:r>
      <w:r>
        <w:rPr>
          <w:sz w:val="24"/>
          <w:szCs w:val="24"/>
        </w:rPr>
        <w:t xml:space="preserve">light designer </w:t>
      </w:r>
      <w:r>
        <w:rPr>
          <w:b/>
          <w:sz w:val="24"/>
          <w:szCs w:val="24"/>
        </w:rPr>
        <w:t>Francesco Dell’Elba</w:t>
      </w:r>
      <w:r>
        <w:rPr>
          <w:b/>
          <w:sz w:val="24"/>
          <w:szCs w:val="24"/>
        </w:rPr>
        <w:br/>
      </w:r>
      <w:r w:rsidRPr="00086B20">
        <w:rPr>
          <w:i/>
          <w:sz w:val="24"/>
          <w:szCs w:val="24"/>
        </w:rPr>
        <w:t xml:space="preserve">Un primo studio dello spettacolo è stato presentato a dicembre 2016 nell’ambito della rassegna </w:t>
      </w:r>
      <w:r w:rsidRPr="00086B20">
        <w:rPr>
          <w:b/>
          <w:i/>
          <w:sz w:val="24"/>
          <w:szCs w:val="24"/>
        </w:rPr>
        <w:t>TREND - Nuove frontiere della scena britannica di Roma</w:t>
      </w:r>
      <w:r w:rsidRPr="00086B20">
        <w:rPr>
          <w:i/>
          <w:sz w:val="24"/>
          <w:szCs w:val="24"/>
        </w:rPr>
        <w:t xml:space="preserve">. </w:t>
      </w:r>
    </w:p>
    <w:p w14:paraId="01057310" w14:textId="77777777" w:rsidR="002D5723" w:rsidRDefault="002D5723" w:rsidP="002D5723">
      <w:pPr>
        <w:spacing w:line="259" w:lineRule="auto"/>
        <w:rPr>
          <w:i/>
          <w:sz w:val="24"/>
          <w:szCs w:val="24"/>
        </w:rPr>
      </w:pPr>
      <w:r w:rsidRPr="00086B20">
        <w:rPr>
          <w:i/>
          <w:sz w:val="24"/>
          <w:szCs w:val="24"/>
        </w:rPr>
        <w:t>Lo spettacolo ha debuttato in prima nazionale il 16 giugno 2017 all’interno della XXII edizione del Festival delle Colline Torinesi.</w:t>
      </w:r>
    </w:p>
    <w:p w14:paraId="491BE36F" w14:textId="77777777" w:rsidR="002D5723" w:rsidRPr="00086B20" w:rsidRDefault="002D5723" w:rsidP="002D5723">
      <w:pPr>
        <w:spacing w:line="259" w:lineRule="auto"/>
        <w:rPr>
          <w:i/>
          <w:sz w:val="24"/>
          <w:szCs w:val="24"/>
        </w:rPr>
      </w:pPr>
    </w:p>
    <w:p w14:paraId="4DF10320" w14:textId="77777777" w:rsidR="002D5723" w:rsidRDefault="002D5723" w:rsidP="002D5723">
      <w:pPr>
        <w:spacing w:line="259" w:lineRule="auto"/>
        <w:jc w:val="both"/>
        <w:rPr>
          <w:sz w:val="24"/>
          <w:szCs w:val="24"/>
        </w:rPr>
      </w:pPr>
      <w:r>
        <w:rPr>
          <w:sz w:val="24"/>
          <w:szCs w:val="24"/>
        </w:rPr>
        <w:t xml:space="preserve">Effie vive in un Galles di periferia, a sud di Cardiff, dove conduce un’esistenza irregolare senza progetti, senza futuro. Vive di niente. Qualche spicciolo dall’assistenza sociale e i soldi che la nonna le lascia sul tavolo sbattendo la porta. Come in un film di Ken Loach, Effie è uno dei tanti relitti di umanità ai margini cui nessuno si interessa. La sua identità Effie la cancella tutte le sere distruggendosi con l'alcol. Un incontro, in una notte alcolica e folle, un uomo diverso dagli altri, un soldato tornato dall’Afghanistan, segnerà l’inizio di una trasformazione. </w:t>
      </w:r>
    </w:p>
    <w:p w14:paraId="3211B3D9" w14:textId="77777777" w:rsidR="002D5723" w:rsidRDefault="002D5723" w:rsidP="002D5723">
      <w:pPr>
        <w:spacing w:line="259" w:lineRule="auto"/>
        <w:jc w:val="both"/>
        <w:rPr>
          <w:sz w:val="24"/>
          <w:szCs w:val="24"/>
        </w:rPr>
      </w:pPr>
    </w:p>
    <w:p w14:paraId="6C2D61C6" w14:textId="77777777" w:rsidR="002D5723" w:rsidRDefault="002D5723" w:rsidP="002D5723">
      <w:pPr>
        <w:spacing w:line="259" w:lineRule="auto"/>
        <w:jc w:val="both"/>
        <w:rPr>
          <w:sz w:val="24"/>
          <w:szCs w:val="24"/>
        </w:rPr>
      </w:pPr>
      <w:r>
        <w:rPr>
          <w:b/>
          <w:sz w:val="24"/>
          <w:szCs w:val="24"/>
        </w:rPr>
        <w:t>Ifigenia in Cardiff</w:t>
      </w:r>
      <w:r>
        <w:rPr>
          <w:sz w:val="24"/>
          <w:szCs w:val="24"/>
        </w:rPr>
        <w:t xml:space="preserve"> di Gary Owen (dall’originario </w:t>
      </w:r>
      <w:r w:rsidRPr="00086B20">
        <w:rPr>
          <w:b/>
          <w:sz w:val="24"/>
          <w:szCs w:val="24"/>
        </w:rPr>
        <w:t>Iphigenia in Splott</w:t>
      </w:r>
      <w:r>
        <w:rPr>
          <w:sz w:val="24"/>
          <w:szCs w:val="24"/>
        </w:rPr>
        <w:t>) è un delirio monologante denso di lucidità che si rivela a poco a poco, ribaltando gli equilibri del senso comune e scardinando moralismi e perbenismi vari. Con un linguaggio abrasivo pieno d’ironia tagliente, Owen affonda il coltello nelle maglie sconnesse della contemporaneità, consegnandoci il ritratto al vetriolo di un'Ifigenia moderna che non ci sta ad essere la vittima sacrificale di un sistema già scritto, e pertanto reagisce, opponendo al Fato, che la vorrebbe vendicativa e miope, la sua intelligenza feroce, il ghigno beffardo, la più inaspettata compassione. Effie non è un capro espiatorio, ma testimone ferale e voce d’accusa contro un potere che, con la sua ingombrante ingordigia, divora le vite degli altri.</w:t>
      </w:r>
    </w:p>
    <w:p w14:paraId="240CCFE2" w14:textId="77777777" w:rsidR="002D5723" w:rsidRDefault="002D5723" w:rsidP="002D5723">
      <w:pPr>
        <w:spacing w:line="259" w:lineRule="auto"/>
        <w:jc w:val="both"/>
        <w:rPr>
          <w:sz w:val="24"/>
          <w:szCs w:val="24"/>
        </w:rPr>
      </w:pPr>
    </w:p>
    <w:p w14:paraId="1A8FDAC2" w14:textId="77777777" w:rsidR="002D5723" w:rsidRDefault="002D5723" w:rsidP="002D5723">
      <w:pPr>
        <w:spacing w:line="259" w:lineRule="auto"/>
        <w:jc w:val="both"/>
        <w:rPr>
          <w:sz w:val="24"/>
          <w:szCs w:val="24"/>
        </w:rPr>
      </w:pPr>
      <w:r>
        <w:rPr>
          <w:sz w:val="24"/>
          <w:szCs w:val="24"/>
        </w:rPr>
        <w:t>Roberta Caronia è stata insignita per questo ruolo del premio Virginia Reiter 2017.</w:t>
      </w:r>
    </w:p>
    <w:p w14:paraId="1BC80D29" w14:textId="77777777" w:rsidR="002D5723" w:rsidRPr="00086B20" w:rsidRDefault="002D5723" w:rsidP="002D5723">
      <w:pPr>
        <w:spacing w:line="259" w:lineRule="auto"/>
        <w:jc w:val="both"/>
        <w:rPr>
          <w:sz w:val="24"/>
          <w:szCs w:val="24"/>
        </w:rPr>
      </w:pPr>
    </w:p>
    <w:p w14:paraId="64AD98B6" w14:textId="77777777" w:rsidR="002D5723" w:rsidRDefault="002D5723" w:rsidP="002D5723">
      <w:pPr>
        <w:spacing w:line="240" w:lineRule="auto"/>
        <w:jc w:val="both"/>
        <w:rPr>
          <w:sz w:val="24"/>
          <w:szCs w:val="24"/>
          <w:highlight w:val="white"/>
        </w:rPr>
      </w:pPr>
      <w:r>
        <w:rPr>
          <w:i/>
          <w:sz w:val="24"/>
          <w:szCs w:val="24"/>
          <w:highlight w:val="white"/>
        </w:rPr>
        <w:t xml:space="preserve">“É un testo molto metropolitano, rappresenta un'umanità alla Ken Loach, disegna il disagio sociale attraverso quella che in Italia potrebbe essere una storia di malasanità”. </w:t>
      </w:r>
    </w:p>
    <w:p w14:paraId="72C86E82" w14:textId="77777777" w:rsidR="002D5723" w:rsidRDefault="002D5723" w:rsidP="002D5723">
      <w:pPr>
        <w:spacing w:line="240" w:lineRule="auto"/>
        <w:rPr>
          <w:b/>
          <w:sz w:val="24"/>
          <w:szCs w:val="24"/>
          <w:highlight w:val="white"/>
        </w:rPr>
      </w:pPr>
      <w:r>
        <w:rPr>
          <w:b/>
          <w:sz w:val="24"/>
          <w:szCs w:val="24"/>
          <w:highlight w:val="white"/>
        </w:rPr>
        <w:t>Roberta Caronia</w:t>
      </w:r>
    </w:p>
    <w:p w14:paraId="0E445CC1" w14:textId="77777777" w:rsidR="002D5723" w:rsidRDefault="002D5723" w:rsidP="002D5723">
      <w:pPr>
        <w:jc w:val="both"/>
        <w:rPr>
          <w:sz w:val="24"/>
          <w:szCs w:val="24"/>
        </w:rPr>
      </w:pPr>
    </w:p>
    <w:p w14:paraId="6FA6FE66" w14:textId="77777777" w:rsidR="002D5723" w:rsidRDefault="002D5723" w:rsidP="002D5723">
      <w:pPr>
        <w:jc w:val="both"/>
        <w:rPr>
          <w:sz w:val="24"/>
          <w:szCs w:val="24"/>
        </w:rPr>
      </w:pPr>
    </w:p>
    <w:p w14:paraId="747A8849" w14:textId="77777777" w:rsidR="002D5723" w:rsidRDefault="002D5723" w:rsidP="002D5723">
      <w:pPr>
        <w:jc w:val="both"/>
        <w:rPr>
          <w:sz w:val="24"/>
          <w:szCs w:val="24"/>
        </w:rPr>
      </w:pPr>
    </w:p>
    <w:p w14:paraId="1BCB54D4" w14:textId="77777777" w:rsidR="002D5723" w:rsidRDefault="002D5723" w:rsidP="002D5723">
      <w:pPr>
        <w:jc w:val="both"/>
        <w:rPr>
          <w:sz w:val="24"/>
          <w:szCs w:val="24"/>
        </w:rPr>
      </w:pPr>
    </w:p>
    <w:p w14:paraId="628209AD" w14:textId="77777777" w:rsidR="002D5723" w:rsidRDefault="002D5723" w:rsidP="002D5723">
      <w:pPr>
        <w:jc w:val="both"/>
        <w:rPr>
          <w:sz w:val="24"/>
          <w:szCs w:val="24"/>
        </w:rPr>
      </w:pPr>
    </w:p>
    <w:p w14:paraId="31BA28AF" w14:textId="77777777" w:rsidR="002D5723" w:rsidRDefault="002D5723" w:rsidP="002D5723">
      <w:pPr>
        <w:jc w:val="both"/>
        <w:rPr>
          <w:sz w:val="24"/>
          <w:szCs w:val="24"/>
        </w:rPr>
      </w:pPr>
    </w:p>
    <w:p w14:paraId="4DB79E8F" w14:textId="77777777" w:rsidR="002D5723" w:rsidRDefault="002D5723" w:rsidP="002D5723">
      <w:pPr>
        <w:jc w:val="both"/>
        <w:rPr>
          <w:sz w:val="24"/>
          <w:szCs w:val="24"/>
        </w:rPr>
      </w:pPr>
    </w:p>
    <w:p w14:paraId="184ABDC0" w14:textId="77777777" w:rsidR="002D5723" w:rsidRDefault="002D5723" w:rsidP="002D5723">
      <w:pPr>
        <w:jc w:val="both"/>
        <w:rPr>
          <w:sz w:val="24"/>
          <w:szCs w:val="24"/>
        </w:rPr>
      </w:pPr>
    </w:p>
    <w:p w14:paraId="065E3483" w14:textId="77777777" w:rsidR="002D5723" w:rsidRDefault="002D5723" w:rsidP="002D5723">
      <w:pPr>
        <w:jc w:val="right"/>
        <w:rPr>
          <w:b/>
          <w:sz w:val="24"/>
          <w:szCs w:val="24"/>
        </w:rPr>
      </w:pPr>
    </w:p>
    <w:p w14:paraId="67113D2F" w14:textId="77777777" w:rsidR="002D5723" w:rsidRDefault="00B27DF4" w:rsidP="002D5723">
      <w:pPr>
        <w:rPr>
          <w:b/>
          <w:sz w:val="24"/>
          <w:szCs w:val="24"/>
        </w:rPr>
      </w:pPr>
      <w:r>
        <w:rPr>
          <w:noProof/>
          <w:sz w:val="24"/>
          <w:szCs w:val="24"/>
          <w:lang w:val="it-IT"/>
        </w:rPr>
        <w:lastRenderedPageBreak/>
        <w:drawing>
          <wp:anchor distT="0" distB="0" distL="114300" distR="114300" simplePos="0" relativeHeight="251658752" behindDoc="0" locked="0" layoutInCell="1" allowOverlap="1" wp14:anchorId="731B67A2" wp14:editId="7D6394AE">
            <wp:simplePos x="0" y="0"/>
            <wp:positionH relativeFrom="column">
              <wp:posOffset>5257800</wp:posOffset>
            </wp:positionH>
            <wp:positionV relativeFrom="paragraph">
              <wp:posOffset>-457200</wp:posOffset>
            </wp:positionV>
            <wp:extent cx="1003300" cy="800100"/>
            <wp:effectExtent l="0" t="0" r="0" b="0"/>
            <wp:wrapTight wrapText="bothSides">
              <wp:wrapPolygon edited="0">
                <wp:start x="8749" y="0"/>
                <wp:lineTo x="5468" y="686"/>
                <wp:lineTo x="1094" y="6857"/>
                <wp:lineTo x="1094" y="15086"/>
                <wp:lineTo x="6015" y="20571"/>
                <wp:lineTo x="9296" y="21257"/>
                <wp:lineTo x="12577" y="21257"/>
                <wp:lineTo x="15311" y="20571"/>
                <wp:lineTo x="20780" y="13714"/>
                <wp:lineTo x="20780" y="6857"/>
                <wp:lineTo x="15858" y="686"/>
                <wp:lineTo x="12030" y="0"/>
                <wp:lineTo x="8749" y="0"/>
              </wp:wrapPolygon>
            </wp:wrapTight>
            <wp:docPr id="33"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27 FEBBRAIO al 1 MARZO 2018</w:t>
      </w:r>
    </w:p>
    <w:p w14:paraId="1B652BBD" w14:textId="77777777" w:rsidR="002D5723" w:rsidRDefault="002D5723" w:rsidP="002D5723">
      <w:pPr>
        <w:rPr>
          <w:sz w:val="24"/>
          <w:szCs w:val="24"/>
        </w:rPr>
      </w:pPr>
      <w:r>
        <w:rPr>
          <w:sz w:val="24"/>
          <w:szCs w:val="24"/>
        </w:rPr>
        <w:t>SARDEGNA TEATRO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34BA836" w14:textId="77777777" w:rsidR="002D5723" w:rsidRDefault="002D5723" w:rsidP="002D5723">
      <w:pPr>
        <w:rPr>
          <w:b/>
          <w:sz w:val="32"/>
          <w:szCs w:val="32"/>
        </w:rPr>
      </w:pPr>
      <w:r>
        <w:rPr>
          <w:b/>
          <w:sz w:val="32"/>
          <w:szCs w:val="32"/>
        </w:rPr>
        <w:t>URANIA D’AGOSTO</w:t>
      </w:r>
    </w:p>
    <w:p w14:paraId="5880DC15" w14:textId="77777777" w:rsidR="002D5723" w:rsidRPr="00C977E7" w:rsidRDefault="002D5723" w:rsidP="002D5723">
      <w:pPr>
        <w:rPr>
          <w:b/>
          <w:sz w:val="24"/>
          <w:szCs w:val="32"/>
        </w:rPr>
      </w:pPr>
    </w:p>
    <w:p w14:paraId="628801DF" w14:textId="77777777" w:rsidR="002D5723" w:rsidRDefault="002D5723" w:rsidP="002D5723">
      <w:pPr>
        <w:rPr>
          <w:b/>
          <w:sz w:val="24"/>
          <w:szCs w:val="24"/>
        </w:rPr>
      </w:pPr>
      <w:r>
        <w:rPr>
          <w:sz w:val="24"/>
          <w:szCs w:val="24"/>
        </w:rPr>
        <w:t xml:space="preserve">di </w:t>
      </w:r>
      <w:r>
        <w:rPr>
          <w:b/>
          <w:sz w:val="24"/>
          <w:szCs w:val="24"/>
        </w:rPr>
        <w:t>Lucia Calamaro</w:t>
      </w:r>
    </w:p>
    <w:p w14:paraId="16BCA59A" w14:textId="77777777" w:rsidR="002D5723" w:rsidRDefault="002D5723" w:rsidP="002D5723">
      <w:pPr>
        <w:rPr>
          <w:b/>
          <w:sz w:val="24"/>
          <w:szCs w:val="24"/>
        </w:rPr>
      </w:pPr>
      <w:r>
        <w:rPr>
          <w:sz w:val="24"/>
          <w:szCs w:val="24"/>
        </w:rPr>
        <w:t xml:space="preserve">regia, musiche e light designer </w:t>
      </w:r>
      <w:r>
        <w:rPr>
          <w:b/>
          <w:sz w:val="24"/>
          <w:szCs w:val="24"/>
        </w:rPr>
        <w:t>Davide Iodice</w:t>
      </w:r>
    </w:p>
    <w:p w14:paraId="5E29B366" w14:textId="77777777" w:rsidR="002D5723" w:rsidRDefault="002D5723" w:rsidP="002D5723">
      <w:pPr>
        <w:rPr>
          <w:b/>
          <w:sz w:val="24"/>
          <w:szCs w:val="24"/>
        </w:rPr>
      </w:pPr>
      <w:r>
        <w:rPr>
          <w:sz w:val="24"/>
          <w:szCs w:val="24"/>
        </w:rPr>
        <w:t xml:space="preserve">con </w:t>
      </w:r>
      <w:r>
        <w:rPr>
          <w:b/>
          <w:sz w:val="24"/>
          <w:szCs w:val="24"/>
        </w:rPr>
        <w:t>Maria Grazia Sughi</w:t>
      </w:r>
      <w:r>
        <w:rPr>
          <w:sz w:val="24"/>
          <w:szCs w:val="24"/>
        </w:rPr>
        <w:t xml:space="preserve"> e</w:t>
      </w:r>
      <w:r>
        <w:rPr>
          <w:b/>
          <w:sz w:val="24"/>
          <w:szCs w:val="24"/>
        </w:rPr>
        <w:t xml:space="preserve"> Michela Atzeni</w:t>
      </w:r>
    </w:p>
    <w:p w14:paraId="00D44193" w14:textId="77777777" w:rsidR="002D5723" w:rsidRDefault="002D5723" w:rsidP="002D5723">
      <w:pPr>
        <w:rPr>
          <w:b/>
          <w:sz w:val="24"/>
          <w:szCs w:val="24"/>
        </w:rPr>
      </w:pPr>
      <w:r>
        <w:rPr>
          <w:sz w:val="24"/>
          <w:szCs w:val="24"/>
        </w:rPr>
        <w:t xml:space="preserve">spazio scenico, maschere e automi </w:t>
      </w:r>
      <w:r>
        <w:rPr>
          <w:b/>
          <w:sz w:val="24"/>
          <w:szCs w:val="24"/>
        </w:rPr>
        <w:t>Tiziano Fario</w:t>
      </w:r>
    </w:p>
    <w:p w14:paraId="69E45EFE" w14:textId="77777777" w:rsidR="002D5723" w:rsidRDefault="002D5723" w:rsidP="002D5723">
      <w:pPr>
        <w:rPr>
          <w:b/>
          <w:sz w:val="24"/>
          <w:szCs w:val="24"/>
        </w:rPr>
      </w:pPr>
      <w:r>
        <w:rPr>
          <w:sz w:val="24"/>
          <w:szCs w:val="24"/>
        </w:rPr>
        <w:t xml:space="preserve">aiuto regia </w:t>
      </w:r>
      <w:r>
        <w:rPr>
          <w:b/>
          <w:sz w:val="24"/>
          <w:szCs w:val="24"/>
        </w:rPr>
        <w:t>Giusi Salidu</w:t>
      </w:r>
    </w:p>
    <w:p w14:paraId="791D381F" w14:textId="77777777" w:rsidR="002D5723" w:rsidRDefault="002D5723" w:rsidP="002D5723">
      <w:pPr>
        <w:rPr>
          <w:b/>
          <w:sz w:val="24"/>
          <w:szCs w:val="24"/>
        </w:rPr>
      </w:pPr>
    </w:p>
    <w:p w14:paraId="70FF009C" w14:textId="77777777" w:rsidR="002D5723" w:rsidRDefault="002D5723" w:rsidP="002D5723">
      <w:pPr>
        <w:spacing w:after="160" w:line="259" w:lineRule="auto"/>
        <w:jc w:val="both"/>
        <w:rPr>
          <w:sz w:val="24"/>
          <w:szCs w:val="24"/>
        </w:rPr>
      </w:pPr>
      <w:r>
        <w:rPr>
          <w:sz w:val="24"/>
          <w:szCs w:val="24"/>
        </w:rPr>
        <w:t>Una donna matura scocciata, seccata, asociale, accanita lettrice notturna di Urania e fanatica della vita e opere degli astronauti, durante un isolatissimo agosto in città, soffre di un’estrema crisi di alienazione e comincia a confondere le cose. Poco a poco il suo spazio interiore, fratturato dall’insonnia, trasformerà lo spazio esteriore in spazio siderale in cui gli alieni strambotici delle sue letture possono apparire. Da questa stagione di lotta interiore uscirà profondamente trasformata.</w:t>
      </w:r>
    </w:p>
    <w:p w14:paraId="01C74A8D" w14:textId="77777777" w:rsidR="002D5723" w:rsidRDefault="002D5723" w:rsidP="002D5723">
      <w:pPr>
        <w:spacing w:after="160" w:line="259" w:lineRule="auto"/>
        <w:jc w:val="both"/>
        <w:rPr>
          <w:i/>
          <w:sz w:val="24"/>
          <w:szCs w:val="24"/>
        </w:rPr>
      </w:pPr>
      <w:r>
        <w:rPr>
          <w:b/>
          <w:sz w:val="24"/>
          <w:szCs w:val="24"/>
        </w:rPr>
        <w:t>Urania d’Agosto</w:t>
      </w:r>
      <w:r>
        <w:rPr>
          <w:sz w:val="24"/>
          <w:szCs w:val="24"/>
        </w:rPr>
        <w:t xml:space="preserve"> ha le qualità morali di un romanzo di formazione accidentale sviluppato su una figura amara, indecisa su tutto, delusa a prescindere, dove lo scandaglio dell’inazione e della crisi esistenziale, anche se sostenuti dal fermento della fantasia, vengono sempre traditi dalla caduta nel reale, che è più forte, più vasto, più tutto: </w:t>
      </w:r>
      <w:r w:rsidRPr="00086B20">
        <w:rPr>
          <w:i/>
          <w:sz w:val="24"/>
          <w:szCs w:val="24"/>
        </w:rPr>
        <w:t>“è l’impossibile, quello vero”.</w:t>
      </w:r>
    </w:p>
    <w:p w14:paraId="5583A9A9" w14:textId="77777777" w:rsidR="002D5723" w:rsidRDefault="002D5723" w:rsidP="002D5723">
      <w:pPr>
        <w:spacing w:after="160" w:line="259" w:lineRule="auto"/>
        <w:jc w:val="both"/>
        <w:rPr>
          <w:i/>
          <w:sz w:val="24"/>
          <w:szCs w:val="24"/>
        </w:rPr>
      </w:pPr>
    </w:p>
    <w:p w14:paraId="37109935" w14:textId="77777777" w:rsidR="002D5723" w:rsidRDefault="002D5723" w:rsidP="002D5723">
      <w:pPr>
        <w:spacing w:after="160" w:line="259" w:lineRule="auto"/>
        <w:jc w:val="both"/>
        <w:rPr>
          <w:i/>
          <w:sz w:val="24"/>
          <w:szCs w:val="24"/>
        </w:rPr>
      </w:pPr>
    </w:p>
    <w:p w14:paraId="12D24473" w14:textId="77777777" w:rsidR="002D5723" w:rsidRDefault="002D5723" w:rsidP="002D5723">
      <w:pPr>
        <w:spacing w:after="160" w:line="259" w:lineRule="auto"/>
        <w:jc w:val="both"/>
        <w:rPr>
          <w:i/>
          <w:sz w:val="24"/>
          <w:szCs w:val="24"/>
        </w:rPr>
      </w:pPr>
    </w:p>
    <w:p w14:paraId="27989A1D" w14:textId="77777777" w:rsidR="002D5723" w:rsidRDefault="002D5723" w:rsidP="002D5723">
      <w:pPr>
        <w:spacing w:after="160" w:line="259" w:lineRule="auto"/>
        <w:jc w:val="both"/>
        <w:rPr>
          <w:i/>
          <w:sz w:val="24"/>
          <w:szCs w:val="24"/>
        </w:rPr>
      </w:pPr>
    </w:p>
    <w:p w14:paraId="245D1611" w14:textId="77777777" w:rsidR="002D5723" w:rsidRDefault="002D5723" w:rsidP="002D5723">
      <w:pPr>
        <w:spacing w:after="160" w:line="259" w:lineRule="auto"/>
        <w:jc w:val="both"/>
        <w:rPr>
          <w:i/>
          <w:sz w:val="24"/>
          <w:szCs w:val="24"/>
        </w:rPr>
      </w:pPr>
    </w:p>
    <w:p w14:paraId="22244140" w14:textId="77777777" w:rsidR="002D5723" w:rsidRDefault="002D5723" w:rsidP="002D5723">
      <w:pPr>
        <w:spacing w:after="160" w:line="259" w:lineRule="auto"/>
        <w:jc w:val="both"/>
        <w:rPr>
          <w:i/>
          <w:sz w:val="24"/>
          <w:szCs w:val="24"/>
        </w:rPr>
      </w:pPr>
    </w:p>
    <w:p w14:paraId="63E7FB21" w14:textId="77777777" w:rsidR="002D5723" w:rsidRDefault="002D5723" w:rsidP="002D5723">
      <w:pPr>
        <w:spacing w:after="160" w:line="259" w:lineRule="auto"/>
        <w:jc w:val="both"/>
        <w:rPr>
          <w:i/>
          <w:sz w:val="24"/>
          <w:szCs w:val="24"/>
        </w:rPr>
      </w:pPr>
    </w:p>
    <w:p w14:paraId="559A1ABF" w14:textId="77777777" w:rsidR="002D5723" w:rsidRDefault="002D5723" w:rsidP="002D5723">
      <w:pPr>
        <w:spacing w:after="160" w:line="259" w:lineRule="auto"/>
        <w:jc w:val="both"/>
        <w:rPr>
          <w:i/>
          <w:sz w:val="24"/>
          <w:szCs w:val="24"/>
        </w:rPr>
      </w:pPr>
    </w:p>
    <w:p w14:paraId="1400F199" w14:textId="77777777" w:rsidR="002D5723" w:rsidRDefault="002D5723" w:rsidP="002D5723">
      <w:pPr>
        <w:spacing w:after="160" w:line="259" w:lineRule="auto"/>
        <w:jc w:val="both"/>
        <w:rPr>
          <w:i/>
          <w:sz w:val="24"/>
          <w:szCs w:val="24"/>
        </w:rPr>
      </w:pPr>
    </w:p>
    <w:p w14:paraId="034136C1" w14:textId="77777777" w:rsidR="002D5723" w:rsidRDefault="002D5723" w:rsidP="002D5723">
      <w:pPr>
        <w:spacing w:after="160" w:line="259" w:lineRule="auto"/>
        <w:jc w:val="both"/>
        <w:rPr>
          <w:i/>
          <w:sz w:val="24"/>
          <w:szCs w:val="24"/>
        </w:rPr>
      </w:pPr>
    </w:p>
    <w:p w14:paraId="77DE381E" w14:textId="77777777" w:rsidR="002D5723" w:rsidRDefault="002D5723" w:rsidP="002D5723">
      <w:pPr>
        <w:spacing w:after="160" w:line="259" w:lineRule="auto"/>
        <w:jc w:val="both"/>
        <w:rPr>
          <w:i/>
          <w:sz w:val="24"/>
          <w:szCs w:val="24"/>
        </w:rPr>
      </w:pPr>
    </w:p>
    <w:p w14:paraId="231BC4F9" w14:textId="77777777" w:rsidR="002D5723" w:rsidRPr="00086B20" w:rsidRDefault="002D5723" w:rsidP="002D5723">
      <w:pPr>
        <w:spacing w:after="160" w:line="259" w:lineRule="auto"/>
        <w:jc w:val="both"/>
        <w:rPr>
          <w:i/>
          <w:sz w:val="24"/>
          <w:szCs w:val="24"/>
        </w:rPr>
      </w:pPr>
    </w:p>
    <w:p w14:paraId="7B60486A" w14:textId="77777777" w:rsidR="002D5723" w:rsidRDefault="002D5723" w:rsidP="002D5723">
      <w:pPr>
        <w:spacing w:after="160" w:line="259" w:lineRule="auto"/>
        <w:jc w:val="both"/>
        <w:rPr>
          <w:b/>
          <w:noProof/>
          <w:sz w:val="24"/>
          <w:szCs w:val="24"/>
          <w:lang w:val="it-IT"/>
        </w:rPr>
      </w:pPr>
    </w:p>
    <w:p w14:paraId="37C7010C" w14:textId="77777777" w:rsidR="002D5723" w:rsidRDefault="002D5723" w:rsidP="002D5723">
      <w:pPr>
        <w:spacing w:after="160" w:line="259" w:lineRule="auto"/>
        <w:jc w:val="both"/>
        <w:rPr>
          <w:b/>
          <w:noProof/>
          <w:sz w:val="24"/>
          <w:szCs w:val="24"/>
          <w:lang w:val="it-IT"/>
        </w:rPr>
      </w:pPr>
    </w:p>
    <w:p w14:paraId="687FEA9F" w14:textId="77777777" w:rsidR="002D5723" w:rsidRPr="00086B20" w:rsidRDefault="002D5723" w:rsidP="002D5723">
      <w:pPr>
        <w:spacing w:after="160" w:line="259" w:lineRule="auto"/>
        <w:jc w:val="both"/>
        <w:rPr>
          <w:sz w:val="24"/>
          <w:szCs w:val="24"/>
        </w:rPr>
      </w:pPr>
    </w:p>
    <w:p w14:paraId="0E58B79F" w14:textId="77777777" w:rsidR="002D5723" w:rsidRDefault="00B27DF4" w:rsidP="002D5723">
      <w:pPr>
        <w:spacing w:line="259" w:lineRule="auto"/>
        <w:rPr>
          <w:b/>
          <w:sz w:val="32"/>
          <w:szCs w:val="32"/>
        </w:rPr>
      </w:pPr>
      <w:r>
        <w:rPr>
          <w:b/>
          <w:noProof/>
          <w:sz w:val="24"/>
          <w:szCs w:val="24"/>
          <w:lang w:val="it-IT"/>
        </w:rPr>
        <w:lastRenderedPageBreak/>
        <w:drawing>
          <wp:anchor distT="0" distB="0" distL="114300" distR="114300" simplePos="0" relativeHeight="251659776" behindDoc="0" locked="0" layoutInCell="1" allowOverlap="1" wp14:anchorId="704BC787" wp14:editId="26326AAC">
            <wp:simplePos x="0" y="0"/>
            <wp:positionH relativeFrom="column">
              <wp:posOffset>5257800</wp:posOffset>
            </wp:positionH>
            <wp:positionV relativeFrom="paragraph">
              <wp:posOffset>-342900</wp:posOffset>
            </wp:positionV>
            <wp:extent cx="1003300" cy="800100"/>
            <wp:effectExtent l="0" t="0" r="0" b="0"/>
            <wp:wrapTight wrapText="bothSides">
              <wp:wrapPolygon edited="0">
                <wp:start x="8749" y="0"/>
                <wp:lineTo x="5468" y="686"/>
                <wp:lineTo x="1094" y="6857"/>
                <wp:lineTo x="1094" y="15086"/>
                <wp:lineTo x="6015" y="20571"/>
                <wp:lineTo x="9296" y="21257"/>
                <wp:lineTo x="12577" y="21257"/>
                <wp:lineTo x="15311" y="20571"/>
                <wp:lineTo x="20780" y="13714"/>
                <wp:lineTo x="20780" y="6857"/>
                <wp:lineTo x="15858" y="686"/>
                <wp:lineTo x="12030" y="0"/>
                <wp:lineTo x="8749" y="0"/>
              </wp:wrapPolygon>
            </wp:wrapTight>
            <wp:docPr id="32"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27 al 29 MARZO 2018</w:t>
      </w:r>
      <w:r w:rsidR="002D5723">
        <w:rPr>
          <w:b/>
          <w:sz w:val="24"/>
          <w:szCs w:val="24"/>
        </w:rPr>
        <w:tab/>
      </w:r>
      <w:r w:rsidR="002D5723">
        <w:rPr>
          <w:b/>
          <w:sz w:val="24"/>
          <w:szCs w:val="24"/>
        </w:rPr>
        <w:tab/>
      </w:r>
      <w:r w:rsidR="002D5723">
        <w:rPr>
          <w:b/>
          <w:sz w:val="24"/>
          <w:szCs w:val="24"/>
        </w:rPr>
        <w:tab/>
      </w:r>
      <w:r w:rsidR="002D5723">
        <w:rPr>
          <w:b/>
          <w:sz w:val="24"/>
          <w:szCs w:val="24"/>
        </w:rPr>
        <w:tab/>
      </w:r>
      <w:r w:rsidR="002D5723">
        <w:rPr>
          <w:b/>
          <w:sz w:val="24"/>
          <w:szCs w:val="24"/>
        </w:rPr>
        <w:tab/>
      </w:r>
      <w:r w:rsidR="002D5723">
        <w:rPr>
          <w:b/>
          <w:sz w:val="24"/>
          <w:szCs w:val="24"/>
        </w:rPr>
        <w:tab/>
      </w:r>
      <w:r w:rsidR="002D5723">
        <w:rPr>
          <w:b/>
          <w:sz w:val="24"/>
          <w:szCs w:val="24"/>
        </w:rPr>
        <w:tab/>
      </w:r>
      <w:r w:rsidR="002D5723">
        <w:rPr>
          <w:b/>
          <w:sz w:val="24"/>
          <w:szCs w:val="24"/>
        </w:rPr>
        <w:tab/>
      </w:r>
      <w:r w:rsidR="002D5723">
        <w:rPr>
          <w:b/>
          <w:sz w:val="24"/>
          <w:szCs w:val="24"/>
        </w:rPr>
        <w:br/>
      </w:r>
      <w:r w:rsidR="002D5723">
        <w:rPr>
          <w:sz w:val="24"/>
          <w:szCs w:val="24"/>
        </w:rPr>
        <w:t>TWAIN CENTRO DI PRODUZIONE DANZA</w:t>
      </w:r>
      <w:r w:rsidR="002D5723">
        <w:rPr>
          <w:sz w:val="24"/>
          <w:szCs w:val="24"/>
        </w:rPr>
        <w:br/>
      </w:r>
      <w:r w:rsidR="002D5723">
        <w:rPr>
          <w:b/>
          <w:sz w:val="32"/>
          <w:szCs w:val="32"/>
        </w:rPr>
        <w:t>FOCUS DANZA D’AUTORE</w:t>
      </w:r>
    </w:p>
    <w:p w14:paraId="7C890AC7" w14:textId="77777777" w:rsidR="002D5723" w:rsidRPr="00C977E7" w:rsidRDefault="002D5723" w:rsidP="002D5723">
      <w:pPr>
        <w:spacing w:line="259" w:lineRule="auto"/>
        <w:rPr>
          <w:b/>
          <w:sz w:val="24"/>
          <w:szCs w:val="32"/>
        </w:rPr>
      </w:pPr>
    </w:p>
    <w:p w14:paraId="306F6117" w14:textId="77777777" w:rsidR="002D5723" w:rsidRPr="00C977E7" w:rsidRDefault="002D5723" w:rsidP="002D5723">
      <w:pPr>
        <w:spacing w:line="259" w:lineRule="auto"/>
        <w:rPr>
          <w:b/>
          <w:sz w:val="32"/>
          <w:szCs w:val="32"/>
        </w:rPr>
      </w:pPr>
      <w:r>
        <w:rPr>
          <w:b/>
          <w:sz w:val="24"/>
          <w:szCs w:val="24"/>
        </w:rPr>
        <w:t xml:space="preserve">Focus Danza </w:t>
      </w:r>
      <w:r>
        <w:rPr>
          <w:sz w:val="24"/>
          <w:szCs w:val="24"/>
        </w:rPr>
        <w:t>nasce dalla collaborazione tra Twain e Teatro Argot Studio, nella volontà di riportare la danza in un teatro storico del contemporaneo. Le tre serate del Focus saranno caratterizzate da lavori la cui ricerca si basa sulle potenzialità di diversi linguaggi, per dar vita a creazioni che divengono manifesto di un mondo fatto di interiorità e pensiero, di ispirazioni che nascono dal corpo e di visioni che diventano forma. Al centro l’individuo, liberato nel corpo e nello spirito e proiettato verso il recupero della propria ancestralità.</w:t>
      </w:r>
    </w:p>
    <w:p w14:paraId="3BEC7F4E" w14:textId="77777777" w:rsidR="002D5723" w:rsidRDefault="002D5723" w:rsidP="002D5723">
      <w:pPr>
        <w:spacing w:after="160" w:line="259" w:lineRule="auto"/>
        <w:rPr>
          <w:sz w:val="24"/>
          <w:szCs w:val="24"/>
        </w:rPr>
      </w:pPr>
    </w:p>
    <w:p w14:paraId="7ADCA5E7" w14:textId="77777777" w:rsidR="002D5723" w:rsidRDefault="002D5723" w:rsidP="002D5723">
      <w:pPr>
        <w:spacing w:line="259" w:lineRule="auto"/>
        <w:rPr>
          <w:sz w:val="24"/>
          <w:szCs w:val="24"/>
        </w:rPr>
      </w:pPr>
      <w:r>
        <w:rPr>
          <w:b/>
          <w:sz w:val="24"/>
          <w:szCs w:val="24"/>
        </w:rPr>
        <w:t>27 MARZO 2018</w:t>
      </w:r>
      <w:r>
        <w:rPr>
          <w:sz w:val="24"/>
          <w:szCs w:val="24"/>
        </w:rPr>
        <w:t xml:space="preserve"> </w:t>
      </w:r>
    </w:p>
    <w:p w14:paraId="7DD59590" w14:textId="77777777" w:rsidR="002D5723" w:rsidRPr="00C977E7" w:rsidRDefault="002D5723" w:rsidP="002D5723">
      <w:pPr>
        <w:spacing w:line="259" w:lineRule="auto"/>
        <w:rPr>
          <w:b/>
          <w:sz w:val="24"/>
          <w:szCs w:val="24"/>
        </w:rPr>
      </w:pPr>
      <w:r w:rsidRPr="001123B8">
        <w:rPr>
          <w:b/>
          <w:sz w:val="32"/>
          <w:szCs w:val="24"/>
        </w:rPr>
        <w:t>SERATA NUOVI AUTORI</w:t>
      </w:r>
      <w:r>
        <w:rPr>
          <w:b/>
          <w:sz w:val="32"/>
          <w:szCs w:val="24"/>
        </w:rPr>
        <w:t>:</w:t>
      </w:r>
      <w:r w:rsidRPr="001123B8">
        <w:rPr>
          <w:b/>
          <w:sz w:val="32"/>
          <w:szCs w:val="24"/>
        </w:rPr>
        <w:br/>
      </w:r>
    </w:p>
    <w:p w14:paraId="05D79EE4" w14:textId="77777777" w:rsidR="002D5723" w:rsidRDefault="002D5723" w:rsidP="002D5723">
      <w:pPr>
        <w:spacing w:line="259" w:lineRule="auto"/>
        <w:rPr>
          <w:b/>
          <w:sz w:val="24"/>
          <w:szCs w:val="24"/>
        </w:rPr>
      </w:pPr>
      <w:r>
        <w:rPr>
          <w:sz w:val="24"/>
          <w:szCs w:val="24"/>
        </w:rPr>
        <w:t xml:space="preserve">TWAIN CENTRO DI PRODUZIONE DANZA </w:t>
      </w:r>
      <w:r>
        <w:rPr>
          <w:b/>
          <w:sz w:val="24"/>
          <w:szCs w:val="24"/>
        </w:rPr>
        <w:br/>
      </w:r>
      <w:r w:rsidRPr="001123B8">
        <w:rPr>
          <w:b/>
          <w:sz w:val="28"/>
          <w:szCs w:val="32"/>
        </w:rPr>
        <w:t>NOTHING TO DECLARE</w:t>
      </w:r>
      <w:r>
        <w:rPr>
          <w:b/>
          <w:sz w:val="24"/>
          <w:szCs w:val="24"/>
        </w:rPr>
        <w:br/>
      </w:r>
      <w:r>
        <w:rPr>
          <w:sz w:val="24"/>
          <w:szCs w:val="24"/>
        </w:rPr>
        <w:t xml:space="preserve">di </w:t>
      </w:r>
      <w:r>
        <w:rPr>
          <w:b/>
          <w:sz w:val="24"/>
          <w:szCs w:val="24"/>
        </w:rPr>
        <w:t>Yoris Petrillo</w:t>
      </w:r>
    </w:p>
    <w:p w14:paraId="3BF741C2" w14:textId="77777777" w:rsidR="002D5723" w:rsidRDefault="002D5723" w:rsidP="002D5723">
      <w:pPr>
        <w:spacing w:line="259" w:lineRule="auto"/>
        <w:jc w:val="both"/>
        <w:rPr>
          <w:sz w:val="24"/>
          <w:szCs w:val="24"/>
        </w:rPr>
      </w:pPr>
      <w:r>
        <w:rPr>
          <w:b/>
          <w:sz w:val="24"/>
          <w:szCs w:val="24"/>
        </w:rPr>
        <w:t xml:space="preserve"> </w:t>
      </w:r>
      <w:r>
        <w:rPr>
          <w:b/>
          <w:sz w:val="24"/>
          <w:szCs w:val="24"/>
        </w:rPr>
        <w:br/>
      </w:r>
      <w:r>
        <w:rPr>
          <w:sz w:val="24"/>
          <w:szCs w:val="24"/>
        </w:rPr>
        <w:t>Yoris Petrillo indaga il sovraccarico emotivo e di tempo della società contemporanea, la necessità di una generazione di “scrollarsi” qualcosa di goffo, di ritrovare una dimensione che gli appartenga e che non sia ereditata da generazioni precedenti o indotta da spot pubblicitari.</w:t>
      </w:r>
      <w:r>
        <w:rPr>
          <w:sz w:val="24"/>
          <w:szCs w:val="24"/>
        </w:rPr>
        <w:br/>
      </w:r>
    </w:p>
    <w:p w14:paraId="17A27A68" w14:textId="77777777" w:rsidR="002D5723" w:rsidRPr="005C723F" w:rsidRDefault="002D5723" w:rsidP="002D5723">
      <w:pPr>
        <w:spacing w:line="259" w:lineRule="auto"/>
        <w:rPr>
          <w:b/>
          <w:sz w:val="24"/>
          <w:szCs w:val="24"/>
        </w:rPr>
      </w:pPr>
      <w:r>
        <w:rPr>
          <w:sz w:val="24"/>
          <w:szCs w:val="24"/>
        </w:rPr>
        <w:br/>
        <w:t>COLLETTIVO SA.NI. / TWAIN CENTRO DI PRODUZIONE DANZA</w:t>
      </w:r>
      <w:r>
        <w:rPr>
          <w:sz w:val="24"/>
          <w:szCs w:val="24"/>
        </w:rPr>
        <w:br/>
      </w:r>
      <w:r w:rsidRPr="001123B8">
        <w:rPr>
          <w:b/>
          <w:sz w:val="28"/>
          <w:szCs w:val="32"/>
        </w:rPr>
        <w:t>M.SOLO RITUALISTICO IN FORMA LEGGERA</w:t>
      </w:r>
      <w:r>
        <w:rPr>
          <w:b/>
          <w:sz w:val="24"/>
          <w:szCs w:val="24"/>
        </w:rPr>
        <w:br/>
      </w:r>
      <w:r>
        <w:rPr>
          <w:sz w:val="24"/>
          <w:szCs w:val="24"/>
        </w:rPr>
        <w:t xml:space="preserve">di </w:t>
      </w:r>
      <w:r>
        <w:rPr>
          <w:b/>
          <w:sz w:val="24"/>
          <w:szCs w:val="24"/>
        </w:rPr>
        <w:t>Nicola Simone Cisternino</w:t>
      </w:r>
    </w:p>
    <w:p w14:paraId="4F3EB3D5" w14:textId="77777777" w:rsidR="002D5723" w:rsidRDefault="002D5723" w:rsidP="002D5723">
      <w:pPr>
        <w:jc w:val="both"/>
        <w:rPr>
          <w:sz w:val="24"/>
        </w:rPr>
      </w:pPr>
      <w:r w:rsidRPr="005C723F">
        <w:br/>
      </w:r>
      <w:r w:rsidRPr="005C723F">
        <w:rPr>
          <w:sz w:val="24"/>
        </w:rPr>
        <w:t>Una riﬂessione su come destrutturare l’essere, i suoi modi e le sue modalità. Come arrivare a ricostruire i nostri bisogni tramite il rito, inteso come momento comunitario.</w:t>
      </w:r>
      <w:r w:rsidRPr="005C723F">
        <w:rPr>
          <w:sz w:val="24"/>
        </w:rPr>
        <w:br/>
      </w:r>
    </w:p>
    <w:p w14:paraId="3385DA3B" w14:textId="77777777" w:rsidR="002D5723" w:rsidRPr="005C723F" w:rsidRDefault="002D5723" w:rsidP="002D5723">
      <w:pPr>
        <w:jc w:val="both"/>
        <w:rPr>
          <w:sz w:val="24"/>
        </w:rPr>
      </w:pPr>
    </w:p>
    <w:p w14:paraId="3111D9D5" w14:textId="77777777" w:rsidR="002D5723" w:rsidRPr="001123B8" w:rsidRDefault="002D5723" w:rsidP="002D5723">
      <w:pPr>
        <w:pStyle w:val="normal"/>
        <w:spacing w:line="259" w:lineRule="auto"/>
        <w:rPr>
          <w:sz w:val="24"/>
          <w:szCs w:val="24"/>
        </w:rPr>
      </w:pPr>
      <w:r w:rsidRPr="00867AFC">
        <w:rPr>
          <w:sz w:val="24"/>
          <w:szCs w:val="24"/>
        </w:rPr>
        <w:t>COMPAGNIA FRANCESCA SELVA</w:t>
      </w:r>
      <w:r>
        <w:rPr>
          <w:sz w:val="24"/>
          <w:szCs w:val="24"/>
        </w:rPr>
        <w:t xml:space="preserve"> </w:t>
      </w:r>
      <w:r w:rsidRPr="00867AFC">
        <w:rPr>
          <w:sz w:val="24"/>
          <w:szCs w:val="24"/>
        </w:rPr>
        <w:t>/</w:t>
      </w:r>
      <w:r>
        <w:rPr>
          <w:sz w:val="24"/>
          <w:szCs w:val="24"/>
        </w:rPr>
        <w:t xml:space="preserve"> </w:t>
      </w:r>
      <w:proofErr w:type="gramStart"/>
      <w:r w:rsidRPr="00867AFC">
        <w:rPr>
          <w:sz w:val="24"/>
          <w:szCs w:val="24"/>
        </w:rPr>
        <w:t>CON.COR.D.A.</w:t>
      </w:r>
      <w:proofErr w:type="gramEnd"/>
      <w:r w:rsidRPr="00867AFC">
        <w:rPr>
          <w:sz w:val="24"/>
          <w:szCs w:val="24"/>
        </w:rPr>
        <w:t xml:space="preserve"> </w:t>
      </w:r>
    </w:p>
    <w:p w14:paraId="14DE9666" w14:textId="77777777" w:rsidR="002D5723" w:rsidRDefault="002D5723" w:rsidP="002D5723">
      <w:pPr>
        <w:spacing w:line="259" w:lineRule="auto"/>
        <w:rPr>
          <w:b/>
          <w:sz w:val="24"/>
          <w:szCs w:val="24"/>
        </w:rPr>
      </w:pPr>
      <w:r w:rsidRPr="001123B8">
        <w:rPr>
          <w:b/>
          <w:sz w:val="28"/>
          <w:szCs w:val="32"/>
        </w:rPr>
        <w:t>ISOLE SENSIBILI</w:t>
      </w:r>
      <w:r>
        <w:rPr>
          <w:b/>
          <w:sz w:val="32"/>
          <w:szCs w:val="32"/>
        </w:rPr>
        <w:t xml:space="preserve"> </w:t>
      </w:r>
      <w:r>
        <w:rPr>
          <w:b/>
          <w:sz w:val="24"/>
          <w:szCs w:val="24"/>
        </w:rPr>
        <w:br/>
      </w:r>
      <w:r>
        <w:rPr>
          <w:sz w:val="24"/>
          <w:szCs w:val="24"/>
        </w:rPr>
        <w:t xml:space="preserve">di </w:t>
      </w:r>
      <w:r>
        <w:rPr>
          <w:b/>
          <w:sz w:val="24"/>
          <w:szCs w:val="24"/>
        </w:rPr>
        <w:t xml:space="preserve">Luca Zanni </w:t>
      </w:r>
      <w:r>
        <w:rPr>
          <w:sz w:val="24"/>
          <w:szCs w:val="24"/>
        </w:rPr>
        <w:t xml:space="preserve">e </w:t>
      </w:r>
      <w:r w:rsidRPr="001123B8">
        <w:rPr>
          <w:b/>
          <w:sz w:val="24"/>
          <w:szCs w:val="24"/>
        </w:rPr>
        <w:t>Maria Vittoria Feltre</w:t>
      </w:r>
    </w:p>
    <w:p w14:paraId="3A3C8E9D" w14:textId="77777777" w:rsidR="002D5723" w:rsidRDefault="002D5723" w:rsidP="002D5723">
      <w:pPr>
        <w:spacing w:line="259" w:lineRule="auto"/>
        <w:rPr>
          <w:sz w:val="24"/>
          <w:szCs w:val="24"/>
        </w:rPr>
      </w:pPr>
    </w:p>
    <w:p w14:paraId="4037E26B" w14:textId="77777777" w:rsidR="002D5723" w:rsidRDefault="002D5723" w:rsidP="002D5723">
      <w:pPr>
        <w:spacing w:line="259" w:lineRule="auto"/>
        <w:jc w:val="both"/>
        <w:rPr>
          <w:sz w:val="24"/>
          <w:szCs w:val="24"/>
        </w:rPr>
      </w:pPr>
      <w:r>
        <w:rPr>
          <w:b/>
          <w:sz w:val="24"/>
          <w:szCs w:val="24"/>
        </w:rPr>
        <w:t>Isole Sensibili</w:t>
      </w:r>
      <w:r>
        <w:rPr>
          <w:sz w:val="24"/>
          <w:szCs w:val="24"/>
        </w:rPr>
        <w:t xml:space="preserve"> è un viaggio, e come ogni viaggio si rivela una scoperta, non tanto nel raggiungimento della meta, ma proprio nel suo svolgersi. Partiti dall’idea di unicità, intesa come solitudine, fragilità, ma anche consapevolezza di una separazione tra corpo e anima, si approda all’</w:t>
      </w:r>
      <w:r w:rsidRPr="001123B8">
        <w:rPr>
          <w:i/>
          <w:sz w:val="24"/>
          <w:szCs w:val="24"/>
        </w:rPr>
        <w:t>isola che c’è</w:t>
      </w:r>
      <w:r>
        <w:rPr>
          <w:i/>
          <w:sz w:val="24"/>
          <w:szCs w:val="24"/>
        </w:rPr>
        <w:t xml:space="preserve"> </w:t>
      </w:r>
      <w:r>
        <w:rPr>
          <w:sz w:val="24"/>
          <w:szCs w:val="24"/>
        </w:rPr>
        <w:t>in ognuno di noi.</w:t>
      </w:r>
    </w:p>
    <w:p w14:paraId="3AF6045A" w14:textId="77777777" w:rsidR="002D5723" w:rsidRDefault="002D5723" w:rsidP="002D5723">
      <w:pPr>
        <w:spacing w:after="160" w:line="259" w:lineRule="auto"/>
        <w:jc w:val="both"/>
      </w:pPr>
    </w:p>
    <w:p w14:paraId="0B11D69A" w14:textId="77777777" w:rsidR="002D5723" w:rsidRPr="001123B8" w:rsidRDefault="002D5723" w:rsidP="002D5723">
      <w:pPr>
        <w:spacing w:after="160" w:line="259" w:lineRule="auto"/>
        <w:jc w:val="both"/>
        <w:rPr>
          <w:sz w:val="24"/>
          <w:szCs w:val="24"/>
        </w:rPr>
      </w:pPr>
    </w:p>
    <w:p w14:paraId="4662869F" w14:textId="77777777" w:rsidR="002D5723" w:rsidRDefault="002D5723" w:rsidP="002D5723">
      <w:pPr>
        <w:spacing w:line="259" w:lineRule="auto"/>
        <w:rPr>
          <w:b/>
          <w:sz w:val="32"/>
          <w:szCs w:val="32"/>
        </w:rPr>
      </w:pPr>
      <w:r>
        <w:rPr>
          <w:b/>
          <w:sz w:val="24"/>
          <w:szCs w:val="24"/>
        </w:rPr>
        <w:lastRenderedPageBreak/>
        <w:t xml:space="preserve">28 MARZO 2018 </w:t>
      </w:r>
      <w:r>
        <w:rPr>
          <w:b/>
          <w:sz w:val="24"/>
          <w:szCs w:val="24"/>
        </w:rPr>
        <w:br/>
      </w:r>
      <w:r>
        <w:rPr>
          <w:sz w:val="24"/>
          <w:szCs w:val="24"/>
        </w:rPr>
        <w:t>TWAIN CENTRO DI PRODUZIONE DANZA</w:t>
      </w:r>
      <w:r>
        <w:rPr>
          <w:sz w:val="24"/>
          <w:szCs w:val="24"/>
        </w:rPr>
        <w:br/>
      </w:r>
      <w:r>
        <w:rPr>
          <w:b/>
          <w:sz w:val="32"/>
          <w:szCs w:val="32"/>
        </w:rPr>
        <w:t>ERA MIO PADRE</w:t>
      </w:r>
    </w:p>
    <w:p w14:paraId="4CD34FD6" w14:textId="77777777" w:rsidR="002D5723" w:rsidRPr="00C977E7" w:rsidRDefault="002D5723" w:rsidP="002D5723">
      <w:pPr>
        <w:spacing w:line="259" w:lineRule="auto"/>
        <w:rPr>
          <w:b/>
          <w:sz w:val="24"/>
          <w:szCs w:val="32"/>
        </w:rPr>
      </w:pPr>
    </w:p>
    <w:p w14:paraId="61AAA8EB" w14:textId="77777777" w:rsidR="002D5723" w:rsidRDefault="002D5723" w:rsidP="002D5723">
      <w:pPr>
        <w:spacing w:line="259" w:lineRule="auto"/>
        <w:rPr>
          <w:i/>
          <w:sz w:val="24"/>
          <w:szCs w:val="24"/>
        </w:rPr>
      </w:pPr>
      <w:r>
        <w:rPr>
          <w:sz w:val="24"/>
          <w:szCs w:val="24"/>
        </w:rPr>
        <w:t xml:space="preserve">coreografia, drammaturgia, regia e costumi </w:t>
      </w:r>
      <w:r>
        <w:rPr>
          <w:b/>
          <w:sz w:val="24"/>
          <w:szCs w:val="24"/>
        </w:rPr>
        <w:t>Loredana Parrella</w:t>
      </w:r>
      <w:r>
        <w:rPr>
          <w:b/>
          <w:sz w:val="24"/>
          <w:szCs w:val="24"/>
        </w:rPr>
        <w:br/>
      </w:r>
      <w:r>
        <w:rPr>
          <w:sz w:val="24"/>
          <w:szCs w:val="24"/>
        </w:rPr>
        <w:t xml:space="preserve">musiche </w:t>
      </w:r>
      <w:r>
        <w:rPr>
          <w:b/>
          <w:sz w:val="24"/>
          <w:szCs w:val="24"/>
        </w:rPr>
        <w:t>Alessandro D’Alessio</w:t>
      </w:r>
      <w:r>
        <w:rPr>
          <w:b/>
          <w:sz w:val="24"/>
          <w:szCs w:val="24"/>
        </w:rPr>
        <w:br/>
      </w:r>
      <w:r>
        <w:rPr>
          <w:sz w:val="24"/>
          <w:szCs w:val="24"/>
        </w:rPr>
        <w:t xml:space="preserve">interpreti </w:t>
      </w:r>
      <w:r>
        <w:rPr>
          <w:b/>
          <w:sz w:val="24"/>
          <w:szCs w:val="24"/>
        </w:rPr>
        <w:t xml:space="preserve">Elisa Melis </w:t>
      </w:r>
      <w:r>
        <w:rPr>
          <w:sz w:val="24"/>
          <w:szCs w:val="24"/>
        </w:rPr>
        <w:t>e</w:t>
      </w:r>
      <w:r>
        <w:rPr>
          <w:b/>
          <w:sz w:val="24"/>
          <w:szCs w:val="24"/>
        </w:rPr>
        <w:t xml:space="preserve"> Yoris Petrillo</w:t>
      </w:r>
      <w:r>
        <w:rPr>
          <w:b/>
          <w:sz w:val="24"/>
          <w:szCs w:val="24"/>
        </w:rPr>
        <w:br/>
      </w:r>
      <w:r>
        <w:rPr>
          <w:sz w:val="24"/>
          <w:szCs w:val="24"/>
        </w:rPr>
        <w:t xml:space="preserve">light designer </w:t>
      </w:r>
      <w:r>
        <w:rPr>
          <w:b/>
          <w:sz w:val="24"/>
          <w:szCs w:val="24"/>
        </w:rPr>
        <w:t xml:space="preserve">Cesare Lavezzoli </w:t>
      </w:r>
      <w:r>
        <w:rPr>
          <w:sz w:val="24"/>
          <w:szCs w:val="24"/>
        </w:rPr>
        <w:t>e</w:t>
      </w:r>
      <w:r>
        <w:rPr>
          <w:b/>
          <w:sz w:val="24"/>
          <w:szCs w:val="24"/>
        </w:rPr>
        <w:t xml:space="preserve"> Gianluca Cappelletti </w:t>
      </w:r>
      <w:r>
        <w:rPr>
          <w:b/>
          <w:sz w:val="24"/>
          <w:szCs w:val="24"/>
        </w:rPr>
        <w:br/>
      </w:r>
      <w:r w:rsidRPr="00365D4B">
        <w:rPr>
          <w:i/>
          <w:sz w:val="24"/>
          <w:szCs w:val="24"/>
        </w:rPr>
        <w:t>Realizzato in collaborazione con ATCL con il sostegno del MiBACT e della Regione Lazio. Progetto finalista E45 Napoli Fringe Festival 2012, Ne(x)twork 2013 Teatro Orologio.</w:t>
      </w:r>
    </w:p>
    <w:p w14:paraId="6B1F39F4" w14:textId="77777777" w:rsidR="002D5723" w:rsidRPr="00C977E7" w:rsidRDefault="002D5723" w:rsidP="002D5723">
      <w:pPr>
        <w:spacing w:line="259" w:lineRule="auto"/>
        <w:rPr>
          <w:b/>
          <w:sz w:val="32"/>
          <w:szCs w:val="32"/>
        </w:rPr>
      </w:pPr>
    </w:p>
    <w:p w14:paraId="27FF25C7" w14:textId="77777777" w:rsidR="002D5723" w:rsidRDefault="002D5723" w:rsidP="002D5723">
      <w:pPr>
        <w:spacing w:line="259" w:lineRule="auto"/>
        <w:jc w:val="both"/>
        <w:rPr>
          <w:sz w:val="24"/>
          <w:szCs w:val="24"/>
        </w:rPr>
      </w:pPr>
      <w:r>
        <w:rPr>
          <w:b/>
          <w:sz w:val="24"/>
          <w:szCs w:val="24"/>
        </w:rPr>
        <w:t>Era mio padre</w:t>
      </w:r>
      <w:r>
        <w:rPr>
          <w:sz w:val="24"/>
          <w:szCs w:val="24"/>
        </w:rPr>
        <w:t xml:space="preserve">, seconda parte di </w:t>
      </w:r>
      <w:r w:rsidRPr="00365D4B">
        <w:rPr>
          <w:b/>
          <w:sz w:val="24"/>
          <w:szCs w:val="24"/>
        </w:rPr>
        <w:t>Elettra, trilogia di un’attesa</w:t>
      </w:r>
      <w:r>
        <w:rPr>
          <w:sz w:val="24"/>
          <w:szCs w:val="24"/>
        </w:rPr>
        <w:t>, prende spunto da una figura di donna contemporanea: Benedetta Tobagi, figlia di Walter Tobagi, giornalista del Corriere della Sera, assassinato sotto casa nel 1980.</w:t>
      </w:r>
    </w:p>
    <w:p w14:paraId="0258F892" w14:textId="77777777" w:rsidR="002D5723" w:rsidRDefault="002D5723" w:rsidP="002D5723">
      <w:pPr>
        <w:spacing w:line="259" w:lineRule="auto"/>
        <w:jc w:val="both"/>
        <w:rPr>
          <w:sz w:val="24"/>
          <w:szCs w:val="24"/>
        </w:rPr>
      </w:pPr>
      <w:r>
        <w:rPr>
          <w:sz w:val="24"/>
          <w:szCs w:val="24"/>
        </w:rPr>
        <w:t>Elettra e Oreste si ritrovano nelle figure di Benedetta e di suo fratello Luca. Insieme cercano di ricostruire la figura privata del padre, attraverso pochi ricordi fatti di parole scritte, gesti e sguardi. Il risultato è una “visione” di Elettra che porta con sé una riflessione sul desiderio, da quello più devastante della vendetta fino a quello più profondo dell’amore.</w:t>
      </w:r>
    </w:p>
    <w:p w14:paraId="2A44B223" w14:textId="77777777" w:rsidR="002D5723" w:rsidRDefault="002D5723" w:rsidP="002D5723">
      <w:pPr>
        <w:spacing w:after="160" w:line="259" w:lineRule="auto"/>
        <w:jc w:val="both"/>
        <w:rPr>
          <w:sz w:val="24"/>
          <w:szCs w:val="24"/>
        </w:rPr>
      </w:pPr>
    </w:p>
    <w:p w14:paraId="2872ABEE" w14:textId="77777777" w:rsidR="002D5723" w:rsidRDefault="002D5723" w:rsidP="002D5723">
      <w:pPr>
        <w:pStyle w:val="textbox"/>
        <w:shd w:val="clear" w:color="auto" w:fill="FFFFFF"/>
        <w:spacing w:before="0" w:beforeAutospacing="0" w:after="0" w:afterAutospacing="0"/>
        <w:rPr>
          <w:rFonts w:ascii="Arial" w:hAnsi="Arial" w:cs="Arial"/>
          <w:b/>
          <w:sz w:val="32"/>
          <w:szCs w:val="32"/>
        </w:rPr>
      </w:pPr>
      <w:r w:rsidRPr="00946DF4">
        <w:rPr>
          <w:rFonts w:ascii="Arial" w:hAnsi="Arial" w:cs="Arial"/>
          <w:b/>
        </w:rPr>
        <w:t xml:space="preserve">29 MARZO 2018 </w:t>
      </w:r>
      <w:r w:rsidRPr="00946DF4">
        <w:rPr>
          <w:rFonts w:ascii="Arial" w:hAnsi="Arial" w:cs="Arial"/>
          <w:b/>
        </w:rPr>
        <w:br/>
      </w:r>
      <w:r w:rsidRPr="00946DF4">
        <w:rPr>
          <w:rFonts w:ascii="Arial" w:hAnsi="Arial" w:cs="Arial"/>
        </w:rPr>
        <w:t>TWA</w:t>
      </w:r>
      <w:r>
        <w:rPr>
          <w:rFonts w:ascii="Arial" w:hAnsi="Arial" w:cs="Arial"/>
        </w:rPr>
        <w:t xml:space="preserve">IN CENTRO DI PRODUZIONE DANZA / </w:t>
      </w:r>
      <w:r w:rsidRPr="00946DF4">
        <w:rPr>
          <w:rFonts w:ascii="Arial" w:hAnsi="Arial" w:cs="Arial"/>
        </w:rPr>
        <w:t>TST-TEATRI DI VETRO FESTIVAL</w:t>
      </w:r>
      <w:r w:rsidRPr="00946DF4">
        <w:rPr>
          <w:rFonts w:ascii="Arial" w:hAnsi="Arial" w:cs="Arial"/>
        </w:rPr>
        <w:br/>
      </w:r>
      <w:r w:rsidRPr="00946DF4">
        <w:rPr>
          <w:rFonts w:ascii="Arial" w:hAnsi="Arial" w:cs="Arial"/>
          <w:b/>
          <w:sz w:val="32"/>
          <w:szCs w:val="32"/>
        </w:rPr>
        <w:t>CIGNO</w:t>
      </w:r>
    </w:p>
    <w:p w14:paraId="523A9151" w14:textId="77777777" w:rsidR="002D5723" w:rsidRPr="00C977E7" w:rsidRDefault="002D5723" w:rsidP="002D5723">
      <w:pPr>
        <w:pStyle w:val="textbox"/>
        <w:shd w:val="clear" w:color="auto" w:fill="FFFFFF"/>
        <w:spacing w:before="0" w:beforeAutospacing="0" w:after="0" w:afterAutospacing="0"/>
        <w:rPr>
          <w:rFonts w:ascii="Arial" w:hAnsi="Arial" w:cs="Arial"/>
          <w:b/>
          <w:szCs w:val="32"/>
        </w:rPr>
      </w:pPr>
    </w:p>
    <w:p w14:paraId="2BE5B1AF" w14:textId="77777777" w:rsidR="002D5723" w:rsidRDefault="002D5723" w:rsidP="002D5723">
      <w:pPr>
        <w:pStyle w:val="textbox"/>
        <w:shd w:val="clear" w:color="auto" w:fill="FFFFFF"/>
        <w:spacing w:before="0" w:beforeAutospacing="0" w:after="0" w:afterAutospacing="0"/>
        <w:rPr>
          <w:rFonts w:ascii="Arial" w:hAnsi="Arial"/>
          <w:i/>
        </w:rPr>
      </w:pPr>
      <w:r w:rsidRPr="00C977E7">
        <w:rPr>
          <w:rFonts w:ascii="Arial" w:hAnsi="Arial"/>
        </w:rPr>
        <w:t xml:space="preserve">coreografia e regia </w:t>
      </w:r>
      <w:r w:rsidRPr="00C977E7">
        <w:rPr>
          <w:rFonts w:ascii="Arial" w:hAnsi="Arial"/>
          <w:b/>
        </w:rPr>
        <w:t>Loredana Parrella</w:t>
      </w:r>
      <w:r w:rsidRPr="00C977E7">
        <w:rPr>
          <w:rFonts w:ascii="Arial" w:hAnsi="Arial"/>
          <w:b/>
        </w:rPr>
        <w:br/>
      </w:r>
      <w:r w:rsidRPr="00C977E7">
        <w:rPr>
          <w:rFonts w:ascii="Arial" w:hAnsi="Arial"/>
        </w:rPr>
        <w:t xml:space="preserve">incursioni drammaturgiche </w:t>
      </w:r>
      <w:r w:rsidRPr="00C977E7">
        <w:rPr>
          <w:rFonts w:ascii="Arial" w:hAnsi="Arial"/>
          <w:b/>
        </w:rPr>
        <w:t xml:space="preserve">Roberta </w:t>
      </w:r>
      <w:proofErr w:type="spellStart"/>
      <w:r w:rsidRPr="00C977E7">
        <w:rPr>
          <w:rFonts w:ascii="Arial" w:hAnsi="Arial"/>
          <w:b/>
        </w:rPr>
        <w:t>Nicolai</w:t>
      </w:r>
      <w:proofErr w:type="spellEnd"/>
      <w:r w:rsidRPr="00C977E7">
        <w:rPr>
          <w:rFonts w:ascii="Arial" w:hAnsi="Arial"/>
          <w:b/>
        </w:rPr>
        <w:br/>
      </w:r>
      <w:r w:rsidRPr="00C977E7">
        <w:rPr>
          <w:rFonts w:ascii="Arial" w:hAnsi="Arial"/>
          <w:i/>
        </w:rPr>
        <w:t xml:space="preserve">Realizzato in collaborazione con </w:t>
      </w:r>
      <w:proofErr w:type="spellStart"/>
      <w:r w:rsidRPr="00C977E7">
        <w:rPr>
          <w:rFonts w:ascii="Arial" w:hAnsi="Arial"/>
          <w:i/>
        </w:rPr>
        <w:t>Supercinema</w:t>
      </w:r>
      <w:proofErr w:type="spellEnd"/>
      <w:r w:rsidRPr="00C977E7">
        <w:rPr>
          <w:rFonts w:ascii="Arial" w:hAnsi="Arial"/>
          <w:i/>
        </w:rPr>
        <w:t xml:space="preserve">/Vera Stasi - Tuscania, T.OFF - Cagliari e con il sostegno del </w:t>
      </w:r>
      <w:proofErr w:type="spellStart"/>
      <w:r w:rsidRPr="00C977E7">
        <w:rPr>
          <w:rFonts w:ascii="Arial" w:hAnsi="Arial"/>
          <w:i/>
        </w:rPr>
        <w:t>MiBACT</w:t>
      </w:r>
      <w:proofErr w:type="spellEnd"/>
      <w:r w:rsidRPr="00C977E7">
        <w:rPr>
          <w:rFonts w:ascii="Arial" w:hAnsi="Arial"/>
          <w:i/>
        </w:rPr>
        <w:t xml:space="preserve"> e della Regione Lazio.</w:t>
      </w:r>
    </w:p>
    <w:p w14:paraId="25DE5793" w14:textId="77777777" w:rsidR="002D5723" w:rsidRPr="00C977E7" w:rsidRDefault="002D5723" w:rsidP="002D5723">
      <w:pPr>
        <w:pStyle w:val="textbox"/>
        <w:shd w:val="clear" w:color="auto" w:fill="FFFFFF"/>
        <w:spacing w:before="0" w:beforeAutospacing="0" w:after="0" w:afterAutospacing="0"/>
        <w:rPr>
          <w:rFonts w:ascii="Arial" w:hAnsi="Arial" w:cs="Arial"/>
          <w:b/>
          <w:sz w:val="32"/>
          <w:szCs w:val="32"/>
        </w:rPr>
      </w:pPr>
    </w:p>
    <w:p w14:paraId="5DD26370" w14:textId="77777777" w:rsidR="002D5723" w:rsidRPr="00C977E7" w:rsidRDefault="002D5723" w:rsidP="002D5723">
      <w:pPr>
        <w:spacing w:after="160" w:line="259" w:lineRule="auto"/>
        <w:jc w:val="both"/>
        <w:rPr>
          <w:sz w:val="24"/>
          <w:szCs w:val="24"/>
        </w:rPr>
      </w:pPr>
      <w:r w:rsidRPr="00C977E7">
        <w:rPr>
          <w:b/>
          <w:sz w:val="24"/>
          <w:szCs w:val="24"/>
        </w:rPr>
        <w:t>Cigno</w:t>
      </w:r>
      <w:r w:rsidRPr="00C977E7">
        <w:rPr>
          <w:sz w:val="24"/>
          <w:szCs w:val="24"/>
        </w:rPr>
        <w:t xml:space="preserve"> è la ricerca di un autoritratto. È la costruzione di partiture corporee e ritmiche dentro le variazioni musicali di un assolo, divenuto tanto famoso da entrare nell’immaginario collettivo: </w:t>
      </w:r>
      <w:r w:rsidRPr="00C977E7">
        <w:rPr>
          <w:i/>
          <w:sz w:val="24"/>
          <w:szCs w:val="24"/>
        </w:rPr>
        <w:t>"La morte del cigno"</w:t>
      </w:r>
      <w:r w:rsidRPr="00C977E7">
        <w:rPr>
          <w:sz w:val="24"/>
          <w:szCs w:val="24"/>
        </w:rPr>
        <w:t xml:space="preserve"> coreografata da Michael Fòkine per la danzatrice Anna Pavlova nel 1907. </w:t>
      </w:r>
    </w:p>
    <w:p w14:paraId="6B3DB300" w14:textId="77777777" w:rsidR="002D5723" w:rsidRDefault="002D5723" w:rsidP="002D5723">
      <w:pPr>
        <w:jc w:val="right"/>
        <w:rPr>
          <w:b/>
          <w:sz w:val="24"/>
          <w:szCs w:val="24"/>
        </w:rPr>
      </w:pPr>
    </w:p>
    <w:p w14:paraId="3908F5BF" w14:textId="77777777" w:rsidR="002D5723" w:rsidRDefault="002D5723" w:rsidP="002D5723">
      <w:pPr>
        <w:jc w:val="right"/>
        <w:rPr>
          <w:b/>
          <w:sz w:val="24"/>
          <w:szCs w:val="24"/>
        </w:rPr>
      </w:pPr>
    </w:p>
    <w:p w14:paraId="27C865D9" w14:textId="77777777" w:rsidR="002D5723" w:rsidRDefault="002D5723" w:rsidP="002D5723">
      <w:pPr>
        <w:jc w:val="right"/>
        <w:rPr>
          <w:b/>
          <w:sz w:val="24"/>
          <w:szCs w:val="24"/>
        </w:rPr>
      </w:pPr>
    </w:p>
    <w:p w14:paraId="4DF7F7EB" w14:textId="77777777" w:rsidR="002D5723" w:rsidRDefault="002D5723" w:rsidP="002D5723">
      <w:pPr>
        <w:jc w:val="right"/>
        <w:rPr>
          <w:b/>
          <w:sz w:val="24"/>
          <w:szCs w:val="24"/>
        </w:rPr>
      </w:pPr>
    </w:p>
    <w:p w14:paraId="3CEED427" w14:textId="77777777" w:rsidR="002D5723" w:rsidRDefault="002D5723" w:rsidP="002D5723">
      <w:pPr>
        <w:jc w:val="right"/>
        <w:rPr>
          <w:b/>
          <w:sz w:val="24"/>
          <w:szCs w:val="24"/>
        </w:rPr>
      </w:pPr>
    </w:p>
    <w:p w14:paraId="314DB795" w14:textId="77777777" w:rsidR="002D5723" w:rsidRDefault="002D5723" w:rsidP="002D5723">
      <w:pPr>
        <w:jc w:val="right"/>
        <w:rPr>
          <w:b/>
          <w:sz w:val="24"/>
          <w:szCs w:val="24"/>
        </w:rPr>
      </w:pPr>
    </w:p>
    <w:p w14:paraId="0D8899B0" w14:textId="77777777" w:rsidR="002D5723" w:rsidRDefault="002D5723" w:rsidP="002D5723">
      <w:pPr>
        <w:jc w:val="right"/>
        <w:rPr>
          <w:b/>
          <w:sz w:val="24"/>
          <w:szCs w:val="24"/>
        </w:rPr>
      </w:pPr>
    </w:p>
    <w:p w14:paraId="4C7C9E26" w14:textId="77777777" w:rsidR="002D5723" w:rsidRDefault="002D5723" w:rsidP="002D5723">
      <w:pPr>
        <w:jc w:val="right"/>
        <w:rPr>
          <w:b/>
          <w:sz w:val="24"/>
          <w:szCs w:val="24"/>
        </w:rPr>
      </w:pPr>
    </w:p>
    <w:p w14:paraId="63CBEDE5" w14:textId="77777777" w:rsidR="002D5723" w:rsidRDefault="002D5723" w:rsidP="002D5723">
      <w:pPr>
        <w:jc w:val="right"/>
        <w:rPr>
          <w:b/>
          <w:sz w:val="24"/>
          <w:szCs w:val="24"/>
        </w:rPr>
      </w:pPr>
    </w:p>
    <w:p w14:paraId="21725F15" w14:textId="77777777" w:rsidR="002D5723" w:rsidRDefault="002D5723" w:rsidP="002D5723">
      <w:pPr>
        <w:jc w:val="right"/>
        <w:rPr>
          <w:b/>
          <w:sz w:val="24"/>
          <w:szCs w:val="24"/>
        </w:rPr>
      </w:pPr>
    </w:p>
    <w:p w14:paraId="3BB669E4" w14:textId="77777777" w:rsidR="002D5723" w:rsidRDefault="002D5723" w:rsidP="002D5723">
      <w:pPr>
        <w:jc w:val="right"/>
        <w:rPr>
          <w:b/>
          <w:sz w:val="24"/>
          <w:szCs w:val="24"/>
        </w:rPr>
      </w:pPr>
    </w:p>
    <w:p w14:paraId="600931AF" w14:textId="77777777" w:rsidR="002D5723" w:rsidRDefault="00B27DF4" w:rsidP="002D5723">
      <w:pPr>
        <w:spacing w:line="259" w:lineRule="auto"/>
        <w:rPr>
          <w:b/>
          <w:sz w:val="32"/>
          <w:szCs w:val="32"/>
        </w:rPr>
      </w:pPr>
      <w:r>
        <w:rPr>
          <w:b/>
          <w:noProof/>
          <w:sz w:val="24"/>
          <w:szCs w:val="24"/>
          <w:lang w:val="it-IT"/>
        </w:rPr>
        <w:lastRenderedPageBreak/>
        <w:drawing>
          <wp:anchor distT="0" distB="0" distL="114300" distR="114300" simplePos="0" relativeHeight="251660800" behindDoc="0" locked="0" layoutInCell="1" allowOverlap="1" wp14:anchorId="77332039" wp14:editId="7F681F71">
            <wp:simplePos x="0" y="0"/>
            <wp:positionH relativeFrom="column">
              <wp:posOffset>5257800</wp:posOffset>
            </wp:positionH>
            <wp:positionV relativeFrom="paragraph">
              <wp:posOffset>-342900</wp:posOffset>
            </wp:positionV>
            <wp:extent cx="1003300" cy="800100"/>
            <wp:effectExtent l="0" t="0" r="0" b="0"/>
            <wp:wrapTight wrapText="bothSides">
              <wp:wrapPolygon edited="0">
                <wp:start x="8749" y="0"/>
                <wp:lineTo x="5468" y="686"/>
                <wp:lineTo x="1094" y="6857"/>
                <wp:lineTo x="1094" y="15086"/>
                <wp:lineTo x="6015" y="20571"/>
                <wp:lineTo x="9296" y="21257"/>
                <wp:lineTo x="12577" y="21257"/>
                <wp:lineTo x="15311" y="20571"/>
                <wp:lineTo x="20780" y="13714"/>
                <wp:lineTo x="20780" y="6857"/>
                <wp:lineTo x="15858" y="686"/>
                <wp:lineTo x="12030" y="0"/>
                <wp:lineTo x="8749" y="0"/>
              </wp:wrapPolygon>
            </wp:wrapTight>
            <wp:docPr id="31"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t>Dal 26 al 29 APRILE 2018</w:t>
      </w:r>
      <w:r w:rsidR="002D5723">
        <w:rPr>
          <w:b/>
          <w:sz w:val="24"/>
          <w:szCs w:val="24"/>
        </w:rPr>
        <w:br/>
      </w:r>
      <w:r w:rsidR="002D5723">
        <w:rPr>
          <w:sz w:val="24"/>
          <w:szCs w:val="24"/>
        </w:rPr>
        <w:t>LE CITTA’ VISIBILI</w:t>
      </w:r>
      <w:r w:rsidR="002D5723">
        <w:rPr>
          <w:sz w:val="24"/>
          <w:szCs w:val="24"/>
        </w:rPr>
        <w:tab/>
      </w:r>
      <w:r w:rsidR="002D5723">
        <w:rPr>
          <w:sz w:val="24"/>
          <w:szCs w:val="24"/>
        </w:rPr>
        <w:tab/>
      </w:r>
      <w:r w:rsidR="002D5723">
        <w:rPr>
          <w:sz w:val="24"/>
          <w:szCs w:val="24"/>
        </w:rPr>
        <w:tab/>
      </w:r>
      <w:r w:rsidR="002D5723">
        <w:rPr>
          <w:sz w:val="24"/>
          <w:szCs w:val="24"/>
        </w:rPr>
        <w:tab/>
      </w:r>
      <w:r w:rsidR="002D5723">
        <w:rPr>
          <w:sz w:val="24"/>
          <w:szCs w:val="24"/>
        </w:rPr>
        <w:tab/>
      </w:r>
      <w:r w:rsidR="002D5723">
        <w:rPr>
          <w:sz w:val="24"/>
          <w:szCs w:val="24"/>
        </w:rPr>
        <w:tab/>
      </w:r>
      <w:r w:rsidR="002D5723">
        <w:rPr>
          <w:sz w:val="24"/>
          <w:szCs w:val="24"/>
        </w:rPr>
        <w:tab/>
      </w:r>
      <w:r w:rsidR="002D5723">
        <w:rPr>
          <w:sz w:val="24"/>
          <w:szCs w:val="24"/>
        </w:rPr>
        <w:tab/>
      </w:r>
      <w:r w:rsidR="002D5723">
        <w:rPr>
          <w:sz w:val="24"/>
          <w:szCs w:val="24"/>
        </w:rPr>
        <w:tab/>
      </w:r>
      <w:r w:rsidR="002D5723">
        <w:rPr>
          <w:b/>
          <w:sz w:val="26"/>
          <w:szCs w:val="26"/>
        </w:rPr>
        <w:br/>
      </w:r>
      <w:r w:rsidR="002D5723">
        <w:rPr>
          <w:b/>
          <w:sz w:val="32"/>
          <w:szCs w:val="32"/>
        </w:rPr>
        <w:t>SUZANNE</w:t>
      </w:r>
    </w:p>
    <w:p w14:paraId="5BC3E8F4" w14:textId="77777777" w:rsidR="002D5723" w:rsidRPr="00C977E7" w:rsidRDefault="002D5723" w:rsidP="002D5723">
      <w:pPr>
        <w:spacing w:line="259" w:lineRule="auto"/>
        <w:rPr>
          <w:b/>
          <w:sz w:val="24"/>
          <w:szCs w:val="32"/>
        </w:rPr>
      </w:pPr>
    </w:p>
    <w:p w14:paraId="05CCC571" w14:textId="77777777" w:rsidR="002D5723" w:rsidRDefault="002D5723" w:rsidP="002D5723">
      <w:pPr>
        <w:spacing w:line="259" w:lineRule="auto"/>
        <w:rPr>
          <w:i/>
          <w:sz w:val="24"/>
          <w:szCs w:val="24"/>
        </w:rPr>
      </w:pPr>
      <w:r w:rsidRPr="00C977E7">
        <w:rPr>
          <w:i/>
          <w:color w:val="auto"/>
          <w:sz w:val="24"/>
          <w:szCs w:val="24"/>
        </w:rPr>
        <w:t>Liberamente tratto da “La Garçonne et l’assassin” di F. Virgili e D. Voldman</w:t>
      </w:r>
      <w:r w:rsidRPr="0046151F">
        <w:rPr>
          <w:color w:val="auto"/>
          <w:sz w:val="24"/>
          <w:szCs w:val="24"/>
        </w:rPr>
        <w:br/>
      </w:r>
      <w:r w:rsidRPr="001B2147">
        <w:rPr>
          <w:color w:val="auto"/>
          <w:sz w:val="24"/>
          <w:szCs w:val="24"/>
        </w:rPr>
        <w:t xml:space="preserve">drammaturgia </w:t>
      </w:r>
      <w:r w:rsidRPr="001B2147">
        <w:rPr>
          <w:b/>
          <w:color w:val="auto"/>
          <w:sz w:val="24"/>
          <w:szCs w:val="24"/>
        </w:rPr>
        <w:t xml:space="preserve">Tamara Balducci, Linda Gennari </w:t>
      </w:r>
      <w:r w:rsidRPr="001B2147">
        <w:rPr>
          <w:color w:val="auto"/>
          <w:sz w:val="24"/>
          <w:szCs w:val="24"/>
        </w:rPr>
        <w:t>e</w:t>
      </w:r>
      <w:r w:rsidRPr="001B2147">
        <w:rPr>
          <w:b/>
          <w:color w:val="auto"/>
          <w:sz w:val="24"/>
          <w:szCs w:val="24"/>
        </w:rPr>
        <w:t xml:space="preserve"> Lorenzo Garozzo</w:t>
      </w:r>
      <w:r w:rsidRPr="001B2147">
        <w:rPr>
          <w:b/>
          <w:color w:val="auto"/>
          <w:sz w:val="24"/>
          <w:szCs w:val="24"/>
        </w:rPr>
        <w:br/>
      </w:r>
      <w:r w:rsidRPr="001B2147">
        <w:rPr>
          <w:color w:val="auto"/>
          <w:sz w:val="24"/>
          <w:szCs w:val="24"/>
        </w:rPr>
        <w:t xml:space="preserve">regia </w:t>
      </w:r>
      <w:r w:rsidRPr="001B2147">
        <w:rPr>
          <w:b/>
          <w:color w:val="auto"/>
          <w:sz w:val="24"/>
          <w:szCs w:val="24"/>
        </w:rPr>
        <w:t>César Brie</w:t>
      </w:r>
      <w:r w:rsidRPr="001B2147">
        <w:rPr>
          <w:b/>
          <w:color w:val="auto"/>
          <w:sz w:val="24"/>
          <w:szCs w:val="24"/>
        </w:rPr>
        <w:br/>
      </w:r>
      <w:r w:rsidRPr="001B2147">
        <w:rPr>
          <w:color w:val="auto"/>
          <w:sz w:val="24"/>
          <w:szCs w:val="24"/>
        </w:rPr>
        <w:t xml:space="preserve">con </w:t>
      </w:r>
      <w:r w:rsidRPr="001B2147">
        <w:rPr>
          <w:b/>
          <w:color w:val="auto"/>
          <w:sz w:val="24"/>
          <w:szCs w:val="24"/>
        </w:rPr>
        <w:t xml:space="preserve">Tamara Balducci, Giacomo Ferraù </w:t>
      </w:r>
      <w:r w:rsidRPr="001B2147">
        <w:rPr>
          <w:color w:val="auto"/>
          <w:sz w:val="24"/>
          <w:szCs w:val="24"/>
        </w:rPr>
        <w:t>e</w:t>
      </w:r>
      <w:r w:rsidRPr="001B2147">
        <w:rPr>
          <w:b/>
          <w:color w:val="auto"/>
          <w:sz w:val="24"/>
          <w:szCs w:val="24"/>
        </w:rPr>
        <w:t xml:space="preserve"> Linda Gennari</w:t>
      </w:r>
      <w:r w:rsidRPr="001B2147">
        <w:rPr>
          <w:b/>
          <w:color w:val="auto"/>
          <w:sz w:val="24"/>
          <w:szCs w:val="24"/>
        </w:rPr>
        <w:br/>
      </w:r>
      <w:r w:rsidRPr="001B2147">
        <w:rPr>
          <w:color w:val="auto"/>
          <w:sz w:val="24"/>
          <w:szCs w:val="24"/>
        </w:rPr>
        <w:t xml:space="preserve">luci e spazio scenico </w:t>
      </w:r>
      <w:r w:rsidRPr="001B2147">
        <w:rPr>
          <w:b/>
          <w:color w:val="auto"/>
          <w:sz w:val="24"/>
          <w:szCs w:val="24"/>
        </w:rPr>
        <w:t>César Brie</w:t>
      </w:r>
      <w:r w:rsidRPr="001B2147">
        <w:rPr>
          <w:color w:val="auto"/>
          <w:sz w:val="24"/>
          <w:szCs w:val="24"/>
        </w:rPr>
        <w:t xml:space="preserve"> | scenografia</w:t>
      </w:r>
      <w:r w:rsidRPr="001B2147">
        <w:rPr>
          <w:b/>
          <w:color w:val="auto"/>
          <w:sz w:val="24"/>
          <w:szCs w:val="24"/>
        </w:rPr>
        <w:t xml:space="preserve"> Matteo Fiorini</w:t>
      </w:r>
      <w:r w:rsidRPr="001B2147">
        <w:rPr>
          <w:b/>
          <w:color w:val="auto"/>
          <w:sz w:val="24"/>
          <w:szCs w:val="24"/>
        </w:rPr>
        <w:br/>
      </w:r>
      <w:r>
        <w:rPr>
          <w:sz w:val="24"/>
          <w:szCs w:val="24"/>
        </w:rPr>
        <w:t>costumi</w:t>
      </w:r>
      <w:r>
        <w:rPr>
          <w:b/>
          <w:sz w:val="24"/>
          <w:szCs w:val="24"/>
        </w:rPr>
        <w:t xml:space="preserve"> Ree Do Lab di Cristiana Curreli</w:t>
      </w:r>
      <w:r>
        <w:rPr>
          <w:sz w:val="24"/>
          <w:szCs w:val="24"/>
        </w:rPr>
        <w:t xml:space="preserve"> | sound designer </w:t>
      </w:r>
      <w:r>
        <w:rPr>
          <w:b/>
          <w:sz w:val="24"/>
          <w:szCs w:val="24"/>
        </w:rPr>
        <w:t>Marco Mantovani</w:t>
      </w:r>
      <w:r>
        <w:rPr>
          <w:sz w:val="24"/>
          <w:szCs w:val="24"/>
        </w:rPr>
        <w:br/>
        <w:t xml:space="preserve">assistenti </w:t>
      </w:r>
      <w:r>
        <w:rPr>
          <w:b/>
          <w:sz w:val="24"/>
          <w:szCs w:val="24"/>
        </w:rPr>
        <w:t xml:space="preserve">Vera Dalla Pasqua </w:t>
      </w:r>
      <w:r>
        <w:rPr>
          <w:sz w:val="24"/>
          <w:szCs w:val="24"/>
        </w:rPr>
        <w:t>e</w:t>
      </w:r>
      <w:r>
        <w:rPr>
          <w:b/>
          <w:sz w:val="24"/>
          <w:szCs w:val="24"/>
        </w:rPr>
        <w:t xml:space="preserve"> Nicola Sorcinelli</w:t>
      </w:r>
      <w:r>
        <w:rPr>
          <w:b/>
          <w:sz w:val="24"/>
          <w:szCs w:val="24"/>
        </w:rPr>
        <w:br/>
      </w:r>
      <w:r w:rsidRPr="004E7548">
        <w:rPr>
          <w:i/>
          <w:sz w:val="24"/>
          <w:szCs w:val="24"/>
          <w:highlight w:val="white"/>
        </w:rPr>
        <w:t>Un primo studio dello spettacolo è arrivato finalista al Bando Game3 del Teatro Stabile delle Marche e ha vinto in ex aequo la Borsa teatrale Anna Pancirolli 2016.</w:t>
      </w:r>
    </w:p>
    <w:p w14:paraId="1BBF29A3" w14:textId="77777777" w:rsidR="002D5723" w:rsidRPr="004E7548" w:rsidRDefault="002D5723" w:rsidP="002D5723">
      <w:pPr>
        <w:spacing w:line="259" w:lineRule="auto"/>
        <w:rPr>
          <w:b/>
          <w:sz w:val="24"/>
          <w:szCs w:val="24"/>
        </w:rPr>
      </w:pPr>
    </w:p>
    <w:p w14:paraId="0FAD24CA" w14:textId="77777777" w:rsidR="002D5723" w:rsidRDefault="002D5723" w:rsidP="002D5723">
      <w:pPr>
        <w:spacing w:after="160" w:line="259" w:lineRule="auto"/>
        <w:jc w:val="both"/>
        <w:rPr>
          <w:sz w:val="24"/>
          <w:szCs w:val="24"/>
        </w:rPr>
      </w:pPr>
      <w:r>
        <w:rPr>
          <w:sz w:val="24"/>
          <w:szCs w:val="24"/>
        </w:rPr>
        <w:t>La storia, tratta da un fatto realmente accaduto, è quella di due persone nella Francia del primo ventennio del XX secolo, Paul e Louise, che si innamorano e si separano a causa del primo conflitto mondiale. Paul decide di sottrarsi alla follia del fronte bellico disertando. Louise lo nasconde e lo assiste, ma per lui inizia un lunghissimo periodo di clausura. Una sera per poter uscire senza essere riconosciuto, e quindi arrestato e giustiziato, indossa abiti femminili. Il travestimento, che avrebbe dovuto semplicemente essere un escamotage temporaneo e un mezzo per ottenere la tanta agognata libertà, si rivela come l’inizio di una nuova vita. Da semplice evoluzione superficiale e stilistica, diverrà somatica, comportamentale ed infine profondamente psicologica.</w:t>
      </w:r>
    </w:p>
    <w:p w14:paraId="0069134E" w14:textId="77777777" w:rsidR="002D5723" w:rsidRPr="006A381D" w:rsidRDefault="002D5723" w:rsidP="002D5723">
      <w:pPr>
        <w:spacing w:after="160" w:line="259" w:lineRule="auto"/>
        <w:jc w:val="both"/>
        <w:rPr>
          <w:sz w:val="24"/>
          <w:szCs w:val="24"/>
        </w:rPr>
      </w:pPr>
      <w:r>
        <w:rPr>
          <w:sz w:val="24"/>
          <w:szCs w:val="24"/>
        </w:rPr>
        <w:t>È una storia tenera e dolente, che esprime tutta la sofferenza del vivere, del fare i conti con se stessi, con il proprio passato e con le proprie, angoscianti memorie, legate alla guerra. È la rappresentazione della labilità e dell’inconsistenza delle barriere del genere, delle forzature d’etichetta che bloccano e definiscono rigidamente gli aspetti della realtà.</w:t>
      </w:r>
    </w:p>
    <w:p w14:paraId="5A165A78" w14:textId="77777777" w:rsidR="002D5723" w:rsidRDefault="002D5723" w:rsidP="002D5723">
      <w:pPr>
        <w:spacing w:line="259" w:lineRule="auto"/>
        <w:jc w:val="both"/>
        <w:rPr>
          <w:sz w:val="24"/>
          <w:szCs w:val="24"/>
        </w:rPr>
      </w:pPr>
      <w:r>
        <w:rPr>
          <w:i/>
          <w:sz w:val="24"/>
          <w:szCs w:val="24"/>
        </w:rPr>
        <w:t>“</w:t>
      </w:r>
      <w:r>
        <w:rPr>
          <w:i/>
          <w:sz w:val="24"/>
          <w:szCs w:val="24"/>
          <w:highlight w:val="white"/>
        </w:rPr>
        <w:t>Un tema attualissimo ambientato lontano nel tempo eppure così vicino. Mai come in questo periodo le questioni di genere sono state così presenti nella vita sociale. Per questo Suzanne, nonostante l'ambientazione storica, è così calato nell'attualità. [...] Tratto da una vicenda realmente accaduta, ricostruita nel romanzo di Fabrice Virgili e Danièle Voldman</w:t>
      </w:r>
      <w:r>
        <w:rPr>
          <w:i/>
          <w:sz w:val="24"/>
          <w:szCs w:val="24"/>
        </w:rPr>
        <w:t> </w:t>
      </w:r>
      <w:r w:rsidRPr="00BA6431">
        <w:rPr>
          <w:b/>
          <w:i/>
          <w:sz w:val="24"/>
          <w:szCs w:val="24"/>
        </w:rPr>
        <w:t>La Garconne et l’assasin</w:t>
      </w:r>
      <w:r>
        <w:rPr>
          <w:i/>
          <w:sz w:val="24"/>
          <w:szCs w:val="24"/>
          <w:highlight w:val="white"/>
        </w:rPr>
        <w:t>, da cui è stata realizzata la graphic novel</w:t>
      </w:r>
      <w:r>
        <w:rPr>
          <w:i/>
          <w:sz w:val="24"/>
          <w:szCs w:val="24"/>
        </w:rPr>
        <w:t> </w:t>
      </w:r>
      <w:r w:rsidRPr="00BA6431">
        <w:rPr>
          <w:b/>
          <w:i/>
          <w:sz w:val="24"/>
          <w:szCs w:val="24"/>
        </w:rPr>
        <w:t>Mauvais Genre </w:t>
      </w:r>
      <w:r>
        <w:rPr>
          <w:i/>
          <w:sz w:val="24"/>
          <w:szCs w:val="24"/>
          <w:highlight w:val="white"/>
        </w:rPr>
        <w:t>di Chloé Cruchaudet,</w:t>
      </w:r>
      <w:r>
        <w:rPr>
          <w:i/>
          <w:sz w:val="24"/>
          <w:szCs w:val="24"/>
        </w:rPr>
        <w:t xml:space="preserve"> Suzanne è uno spettacolo intenso </w:t>
      </w:r>
      <w:r>
        <w:rPr>
          <w:i/>
          <w:sz w:val="24"/>
          <w:szCs w:val="24"/>
          <w:highlight w:val="white"/>
        </w:rPr>
        <w:t>che tiene incollati alle sedie, che non fa respirare e</w:t>
      </w:r>
      <w:r>
        <w:rPr>
          <w:i/>
          <w:sz w:val="24"/>
          <w:szCs w:val="24"/>
        </w:rPr>
        <w:t> che coinvolge emotivamente lo spettatore”</w:t>
      </w:r>
      <w:r>
        <w:rPr>
          <w:i/>
          <w:sz w:val="24"/>
          <w:szCs w:val="24"/>
          <w:highlight w:val="white"/>
        </w:rPr>
        <w:t>.</w:t>
      </w:r>
      <w:r>
        <w:rPr>
          <w:sz w:val="24"/>
          <w:szCs w:val="24"/>
        </w:rPr>
        <w:t xml:space="preserve"> </w:t>
      </w:r>
    </w:p>
    <w:p w14:paraId="2699A435" w14:textId="77777777" w:rsidR="002D5723" w:rsidRDefault="002D5723" w:rsidP="002D5723">
      <w:pPr>
        <w:spacing w:line="259" w:lineRule="auto"/>
        <w:jc w:val="both"/>
        <w:rPr>
          <w:sz w:val="24"/>
          <w:szCs w:val="24"/>
        </w:rPr>
      </w:pPr>
      <w:r>
        <w:rPr>
          <w:b/>
          <w:sz w:val="24"/>
          <w:szCs w:val="24"/>
        </w:rPr>
        <w:t>Michela Vecchia (Panorama)</w:t>
      </w:r>
    </w:p>
    <w:p w14:paraId="6F3D5BB8" w14:textId="77777777" w:rsidR="002D5723" w:rsidRDefault="002D5723" w:rsidP="002D5723">
      <w:pPr>
        <w:spacing w:after="160" w:line="259" w:lineRule="auto"/>
        <w:jc w:val="both"/>
        <w:rPr>
          <w:sz w:val="24"/>
          <w:szCs w:val="24"/>
        </w:rPr>
      </w:pPr>
    </w:p>
    <w:p w14:paraId="1FF49336" w14:textId="77777777" w:rsidR="002D5723" w:rsidRDefault="002D5723" w:rsidP="002D5723">
      <w:pPr>
        <w:spacing w:after="160" w:line="259" w:lineRule="auto"/>
        <w:jc w:val="both"/>
        <w:rPr>
          <w:sz w:val="24"/>
          <w:szCs w:val="24"/>
        </w:rPr>
      </w:pPr>
    </w:p>
    <w:p w14:paraId="04C051B7" w14:textId="77777777" w:rsidR="002D5723" w:rsidRDefault="002D5723" w:rsidP="002D5723">
      <w:pPr>
        <w:spacing w:after="160" w:line="259" w:lineRule="auto"/>
        <w:jc w:val="both"/>
        <w:rPr>
          <w:sz w:val="24"/>
          <w:szCs w:val="24"/>
        </w:rPr>
      </w:pPr>
    </w:p>
    <w:p w14:paraId="610B9DD0" w14:textId="77777777" w:rsidR="002D5723" w:rsidRDefault="002D5723" w:rsidP="002D5723">
      <w:pPr>
        <w:spacing w:after="160" w:line="259" w:lineRule="auto"/>
        <w:jc w:val="both"/>
        <w:rPr>
          <w:sz w:val="24"/>
          <w:szCs w:val="24"/>
        </w:rPr>
      </w:pPr>
    </w:p>
    <w:p w14:paraId="15B22795" w14:textId="77777777" w:rsidR="002D5723" w:rsidRDefault="002D5723" w:rsidP="002D5723">
      <w:pPr>
        <w:spacing w:after="160" w:line="259" w:lineRule="auto"/>
        <w:jc w:val="both"/>
        <w:rPr>
          <w:sz w:val="24"/>
          <w:szCs w:val="24"/>
        </w:rPr>
      </w:pPr>
    </w:p>
    <w:p w14:paraId="6EA52BA2" w14:textId="77777777" w:rsidR="002D5723" w:rsidRDefault="002D5723" w:rsidP="002D5723">
      <w:pPr>
        <w:jc w:val="right"/>
        <w:rPr>
          <w:b/>
          <w:sz w:val="24"/>
          <w:szCs w:val="24"/>
        </w:rPr>
      </w:pPr>
    </w:p>
    <w:p w14:paraId="5187E202" w14:textId="77777777" w:rsidR="002D5723" w:rsidRDefault="002D5723" w:rsidP="002D5723">
      <w:pPr>
        <w:spacing w:line="240" w:lineRule="auto"/>
        <w:rPr>
          <w:b/>
          <w:sz w:val="24"/>
          <w:szCs w:val="24"/>
        </w:rPr>
      </w:pPr>
    </w:p>
    <w:p w14:paraId="64F63FD0" w14:textId="77777777" w:rsidR="002D5723" w:rsidRDefault="002D5723" w:rsidP="002D5723">
      <w:pPr>
        <w:spacing w:line="240" w:lineRule="auto"/>
        <w:rPr>
          <w:b/>
          <w:sz w:val="24"/>
          <w:szCs w:val="24"/>
        </w:rPr>
      </w:pPr>
      <w:r w:rsidRPr="00946DF4">
        <w:rPr>
          <w:b/>
          <w:sz w:val="24"/>
          <w:szCs w:val="24"/>
        </w:rPr>
        <w:lastRenderedPageBreak/>
        <w:t>31 MAGGIO</w:t>
      </w:r>
      <w:r>
        <w:rPr>
          <w:b/>
          <w:sz w:val="24"/>
          <w:szCs w:val="24"/>
        </w:rPr>
        <w:t xml:space="preserve"> 2018</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55FB0DA4" w14:textId="77777777" w:rsidR="002D5723" w:rsidRPr="00051CAD" w:rsidRDefault="00B27DF4" w:rsidP="002D5723">
      <w:pPr>
        <w:spacing w:line="240" w:lineRule="auto"/>
        <w:rPr>
          <w:b/>
          <w:sz w:val="24"/>
          <w:szCs w:val="24"/>
        </w:rPr>
      </w:pPr>
      <w:r>
        <w:rPr>
          <w:b/>
          <w:noProof/>
          <w:sz w:val="24"/>
          <w:szCs w:val="24"/>
          <w:lang w:val="it-IT"/>
        </w:rPr>
        <w:drawing>
          <wp:anchor distT="0" distB="0" distL="114300" distR="114300" simplePos="0" relativeHeight="251661824" behindDoc="0" locked="0" layoutInCell="1" allowOverlap="1" wp14:anchorId="588B3240" wp14:editId="6F13B95C">
            <wp:simplePos x="0" y="0"/>
            <wp:positionH relativeFrom="column">
              <wp:posOffset>5257800</wp:posOffset>
            </wp:positionH>
            <wp:positionV relativeFrom="paragraph">
              <wp:posOffset>-571500</wp:posOffset>
            </wp:positionV>
            <wp:extent cx="1003300" cy="800100"/>
            <wp:effectExtent l="0" t="0" r="0" b="0"/>
            <wp:wrapTight wrapText="bothSides">
              <wp:wrapPolygon edited="0">
                <wp:start x="8749" y="0"/>
                <wp:lineTo x="5468" y="686"/>
                <wp:lineTo x="1094" y="6857"/>
                <wp:lineTo x="1094" y="15086"/>
                <wp:lineTo x="6015" y="20571"/>
                <wp:lineTo x="9296" y="21257"/>
                <wp:lineTo x="12577" y="21257"/>
                <wp:lineTo x="15311" y="20571"/>
                <wp:lineTo x="20780" y="13714"/>
                <wp:lineTo x="20780" y="6857"/>
                <wp:lineTo x="15858" y="686"/>
                <wp:lineTo x="12030" y="0"/>
                <wp:lineTo x="8749" y="0"/>
              </wp:wrapPolygon>
            </wp:wrapTight>
            <wp:docPr id="30" name="image5.png" descr="per_elena_logo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er_elena_logo_dp.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03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23">
        <w:rPr>
          <w:b/>
          <w:sz w:val="24"/>
          <w:szCs w:val="24"/>
        </w:rPr>
        <w:br/>
      </w:r>
      <w:r w:rsidR="002D5723" w:rsidRPr="00946DF4">
        <w:rPr>
          <w:b/>
          <w:sz w:val="32"/>
          <w:szCs w:val="32"/>
        </w:rPr>
        <w:t>COMIZI D’AMORE 20-30</w:t>
      </w:r>
      <w:r w:rsidR="002D5723">
        <w:rPr>
          <w:b/>
          <w:sz w:val="32"/>
          <w:szCs w:val="32"/>
        </w:rPr>
        <w:tab/>
      </w:r>
      <w:r w:rsidR="002D5723">
        <w:rPr>
          <w:b/>
          <w:sz w:val="32"/>
          <w:szCs w:val="32"/>
        </w:rPr>
        <w:tab/>
      </w:r>
      <w:r w:rsidR="002D5723">
        <w:rPr>
          <w:b/>
          <w:sz w:val="32"/>
          <w:szCs w:val="32"/>
        </w:rPr>
        <w:tab/>
      </w:r>
      <w:r w:rsidR="002D5723">
        <w:rPr>
          <w:b/>
          <w:sz w:val="32"/>
          <w:szCs w:val="32"/>
        </w:rPr>
        <w:tab/>
      </w:r>
      <w:r w:rsidR="002D5723">
        <w:rPr>
          <w:b/>
          <w:sz w:val="32"/>
          <w:szCs w:val="32"/>
        </w:rPr>
        <w:tab/>
      </w:r>
      <w:r w:rsidR="002D5723">
        <w:rPr>
          <w:b/>
          <w:sz w:val="32"/>
          <w:szCs w:val="32"/>
        </w:rPr>
        <w:tab/>
      </w:r>
      <w:r w:rsidR="002D5723">
        <w:rPr>
          <w:b/>
          <w:sz w:val="24"/>
          <w:szCs w:val="24"/>
        </w:rPr>
        <w:br/>
      </w:r>
    </w:p>
    <w:p w14:paraId="1B4728D1" w14:textId="77777777" w:rsidR="002D5723" w:rsidRDefault="002D5723" w:rsidP="002D5723">
      <w:pPr>
        <w:spacing w:line="240" w:lineRule="auto"/>
        <w:rPr>
          <w:b/>
          <w:sz w:val="24"/>
          <w:szCs w:val="24"/>
        </w:rPr>
      </w:pPr>
      <w:r>
        <w:rPr>
          <w:sz w:val="24"/>
          <w:szCs w:val="24"/>
        </w:rPr>
        <w:t xml:space="preserve">Un progetto di </w:t>
      </w:r>
      <w:r w:rsidRPr="00B76705">
        <w:rPr>
          <w:b/>
          <w:sz w:val="24"/>
          <w:szCs w:val="24"/>
        </w:rPr>
        <w:t>Kepler-452</w:t>
      </w:r>
      <w:r>
        <w:rPr>
          <w:b/>
          <w:sz w:val="24"/>
          <w:szCs w:val="24"/>
        </w:rPr>
        <w:br/>
      </w:r>
      <w:r>
        <w:rPr>
          <w:sz w:val="24"/>
          <w:szCs w:val="24"/>
        </w:rPr>
        <w:t xml:space="preserve">a cura di </w:t>
      </w:r>
      <w:r>
        <w:rPr>
          <w:b/>
          <w:sz w:val="24"/>
          <w:szCs w:val="24"/>
        </w:rPr>
        <w:t>Paola Aiello, Enrico Baraldi</w:t>
      </w:r>
      <w:r>
        <w:rPr>
          <w:sz w:val="24"/>
          <w:szCs w:val="24"/>
        </w:rPr>
        <w:t xml:space="preserve"> e </w:t>
      </w:r>
      <w:r>
        <w:rPr>
          <w:b/>
          <w:sz w:val="24"/>
          <w:szCs w:val="24"/>
        </w:rPr>
        <w:t>Nicola Borghesi</w:t>
      </w:r>
      <w:r>
        <w:rPr>
          <w:b/>
          <w:sz w:val="24"/>
          <w:szCs w:val="24"/>
        </w:rPr>
        <w:br/>
      </w:r>
      <w:r>
        <w:rPr>
          <w:sz w:val="24"/>
          <w:szCs w:val="24"/>
        </w:rPr>
        <w:t xml:space="preserve">ideazione di </w:t>
      </w:r>
      <w:r>
        <w:rPr>
          <w:b/>
          <w:sz w:val="24"/>
          <w:szCs w:val="24"/>
        </w:rPr>
        <w:t>Nicola Borghesi</w:t>
      </w:r>
    </w:p>
    <w:p w14:paraId="13F5A468" w14:textId="77777777" w:rsidR="002D5723" w:rsidRDefault="002D5723" w:rsidP="002D5723">
      <w:pPr>
        <w:spacing w:line="240" w:lineRule="auto"/>
        <w:rPr>
          <w:sz w:val="24"/>
          <w:szCs w:val="24"/>
        </w:rPr>
      </w:pPr>
    </w:p>
    <w:p w14:paraId="51B0F263" w14:textId="77777777" w:rsidR="002D5723" w:rsidRDefault="002D5723" w:rsidP="002D5723">
      <w:pPr>
        <w:spacing w:line="240" w:lineRule="auto"/>
        <w:rPr>
          <w:b/>
          <w:i/>
          <w:sz w:val="24"/>
          <w:szCs w:val="24"/>
        </w:rPr>
      </w:pPr>
      <w:r>
        <w:rPr>
          <w:sz w:val="24"/>
          <w:szCs w:val="24"/>
        </w:rPr>
        <w:t>“</w:t>
      </w:r>
      <w:r>
        <w:rPr>
          <w:i/>
          <w:sz w:val="24"/>
          <w:szCs w:val="24"/>
        </w:rPr>
        <w:t>Il pensiero della vita sessuale, così, a bruciapelo, senza pensarci troppo, le dà più un senso di felicità o di angoscia?”.</w:t>
      </w:r>
      <w:r>
        <w:rPr>
          <w:i/>
          <w:sz w:val="24"/>
          <w:szCs w:val="24"/>
        </w:rPr>
        <w:br/>
      </w:r>
      <w:r>
        <w:rPr>
          <w:b/>
          <w:i/>
          <w:sz w:val="24"/>
          <w:szCs w:val="24"/>
        </w:rPr>
        <w:t>Comizi d'amore - Pier Paolo Pasolini</w:t>
      </w:r>
    </w:p>
    <w:p w14:paraId="0C4F9A2F" w14:textId="77777777" w:rsidR="002D5723" w:rsidRDefault="002D5723" w:rsidP="002D5723">
      <w:pPr>
        <w:spacing w:line="240" w:lineRule="auto"/>
        <w:jc w:val="both"/>
        <w:rPr>
          <w:sz w:val="24"/>
          <w:szCs w:val="24"/>
        </w:rPr>
      </w:pPr>
    </w:p>
    <w:p w14:paraId="64DAA4DC" w14:textId="77777777" w:rsidR="002D5723" w:rsidRDefault="002D5723" w:rsidP="002D5723">
      <w:pPr>
        <w:spacing w:line="240" w:lineRule="auto"/>
        <w:jc w:val="both"/>
        <w:rPr>
          <w:sz w:val="24"/>
          <w:szCs w:val="24"/>
        </w:rPr>
      </w:pPr>
      <w:r>
        <w:rPr>
          <w:b/>
          <w:sz w:val="24"/>
          <w:szCs w:val="24"/>
        </w:rPr>
        <w:t xml:space="preserve">Comizi </w:t>
      </w:r>
      <w:r w:rsidRPr="00BA6431">
        <w:rPr>
          <w:b/>
          <w:sz w:val="24"/>
          <w:szCs w:val="24"/>
        </w:rPr>
        <w:t>d’amore</w:t>
      </w:r>
      <w:r>
        <w:rPr>
          <w:sz w:val="24"/>
          <w:szCs w:val="24"/>
        </w:rPr>
        <w:t xml:space="preserve"> è un film del ’63 in cui Pasolini gira l’Italia </w:t>
      </w:r>
      <w:r>
        <w:rPr>
          <w:i/>
          <w:sz w:val="24"/>
          <w:szCs w:val="24"/>
        </w:rPr>
        <w:t xml:space="preserve">“come un commesso viaggiatore” </w:t>
      </w:r>
      <w:r>
        <w:rPr>
          <w:sz w:val="24"/>
          <w:szCs w:val="24"/>
        </w:rPr>
        <w:t>domandando che cosa sia per gli intervistati la sessualità, la famiglia, l’amore.</w:t>
      </w:r>
    </w:p>
    <w:p w14:paraId="32F37712" w14:textId="77777777" w:rsidR="002D5723" w:rsidRDefault="002D5723" w:rsidP="002D5723">
      <w:pPr>
        <w:spacing w:line="240" w:lineRule="auto"/>
        <w:jc w:val="both"/>
        <w:rPr>
          <w:sz w:val="24"/>
          <w:szCs w:val="24"/>
        </w:rPr>
      </w:pPr>
    </w:p>
    <w:p w14:paraId="412BBDA3" w14:textId="77777777" w:rsidR="002D5723" w:rsidRDefault="002D5723" w:rsidP="002D5723">
      <w:pPr>
        <w:spacing w:after="160" w:line="240" w:lineRule="auto"/>
        <w:jc w:val="both"/>
        <w:rPr>
          <w:sz w:val="24"/>
          <w:szCs w:val="24"/>
        </w:rPr>
      </w:pPr>
      <w:r>
        <w:rPr>
          <w:b/>
          <w:sz w:val="24"/>
          <w:szCs w:val="24"/>
        </w:rPr>
        <w:t>Comizi d’amore</w:t>
      </w:r>
      <w:r>
        <w:rPr>
          <w:sz w:val="24"/>
          <w:szCs w:val="24"/>
        </w:rPr>
        <w:t xml:space="preserve"> è un </w:t>
      </w:r>
      <w:r>
        <w:rPr>
          <w:i/>
          <w:sz w:val="24"/>
          <w:szCs w:val="24"/>
        </w:rPr>
        <w:t>format</w:t>
      </w:r>
      <w:r>
        <w:rPr>
          <w:sz w:val="24"/>
          <w:szCs w:val="24"/>
        </w:rPr>
        <w:t xml:space="preserve"> creato da </w:t>
      </w:r>
      <w:r w:rsidRPr="00BA6431">
        <w:rPr>
          <w:b/>
          <w:sz w:val="24"/>
          <w:szCs w:val="24"/>
        </w:rPr>
        <w:t>Kepler-452</w:t>
      </w:r>
      <w:r>
        <w:rPr>
          <w:sz w:val="24"/>
          <w:szCs w:val="24"/>
        </w:rPr>
        <w:t xml:space="preserve"> a Bologna nel 2017 per porre le stesse domande qualche anno dopo, tentando di portare in scena le voci e i corpi degli intervistati, insieme alla loro personale idea di sessualità, famiglia, amore.</w:t>
      </w:r>
    </w:p>
    <w:p w14:paraId="4616F6B9" w14:textId="77777777" w:rsidR="002D5723" w:rsidRDefault="002D5723" w:rsidP="002D5723">
      <w:pPr>
        <w:spacing w:after="160" w:line="240" w:lineRule="auto"/>
        <w:jc w:val="both"/>
        <w:rPr>
          <w:sz w:val="24"/>
          <w:szCs w:val="24"/>
        </w:rPr>
      </w:pPr>
      <w:r w:rsidRPr="00BA6431">
        <w:rPr>
          <w:b/>
          <w:sz w:val="24"/>
          <w:szCs w:val="24"/>
        </w:rPr>
        <w:t>Comizi d’amore</w:t>
      </w:r>
      <w:r>
        <w:rPr>
          <w:sz w:val="24"/>
          <w:szCs w:val="24"/>
        </w:rPr>
        <w:t xml:space="preserve"> andrà in scena a Roma, presso il Teatro Argot Studio, circoscrivendo la propria indagine ad un gruppo specifico: i giovani tra i 20 e i 30 anni.</w:t>
      </w:r>
    </w:p>
    <w:p w14:paraId="7A03EF3F" w14:textId="77777777" w:rsidR="002D5723" w:rsidRDefault="002D5723" w:rsidP="002D5723">
      <w:pPr>
        <w:spacing w:after="160" w:line="240" w:lineRule="auto"/>
        <w:jc w:val="both"/>
        <w:rPr>
          <w:sz w:val="24"/>
          <w:szCs w:val="24"/>
        </w:rPr>
      </w:pPr>
      <w:r>
        <w:rPr>
          <w:sz w:val="24"/>
          <w:szCs w:val="24"/>
        </w:rPr>
        <w:t xml:space="preserve">Ci apriremo alla città e domanderemo camminando, alla ricerca di analogie e differenze coi </w:t>
      </w:r>
      <w:r w:rsidRPr="00BA6431">
        <w:rPr>
          <w:b/>
          <w:sz w:val="24"/>
          <w:szCs w:val="24"/>
        </w:rPr>
        <w:t xml:space="preserve">Comizi </w:t>
      </w:r>
      <w:r>
        <w:rPr>
          <w:sz w:val="24"/>
          <w:szCs w:val="24"/>
        </w:rPr>
        <w:t>di Pasolini. Tenteremo di indagare le vicende individuali, cercando dentro di esse un significato collettivo, costruiremo drammaturgie insieme ai ventenni e trentenni romani e infine li porteremo in scena.</w:t>
      </w:r>
    </w:p>
    <w:p w14:paraId="03FE2E24" w14:textId="77777777" w:rsidR="002D5723" w:rsidRDefault="002D5723" w:rsidP="002D5723">
      <w:pPr>
        <w:spacing w:line="240" w:lineRule="auto"/>
        <w:jc w:val="both"/>
        <w:rPr>
          <w:sz w:val="24"/>
          <w:szCs w:val="24"/>
        </w:rPr>
      </w:pPr>
      <w:r>
        <w:rPr>
          <w:sz w:val="24"/>
          <w:szCs w:val="24"/>
        </w:rPr>
        <w:t>La nostra generazione è al centro di un dibattito serrato, che abbraccia le più diverse sfere, da quella lavorativa a quella sentimentale: esiste una relazione tra questi due piani? Quale?</w:t>
      </w:r>
    </w:p>
    <w:p w14:paraId="493CBE12" w14:textId="77777777" w:rsidR="002D5723" w:rsidRDefault="002D5723" w:rsidP="002D5723">
      <w:pPr>
        <w:spacing w:line="240" w:lineRule="auto"/>
        <w:jc w:val="both"/>
        <w:rPr>
          <w:sz w:val="24"/>
          <w:szCs w:val="24"/>
        </w:rPr>
      </w:pPr>
      <w:r>
        <w:rPr>
          <w:sz w:val="24"/>
          <w:szCs w:val="24"/>
        </w:rPr>
        <w:t xml:space="preserve">Ma soprattutto: possiamo prendere parola in prima persona e parlarne pubblicamente? </w:t>
      </w:r>
    </w:p>
    <w:p w14:paraId="3A548BB6" w14:textId="77777777" w:rsidR="002D5723" w:rsidRDefault="002D5723" w:rsidP="002D5723">
      <w:pPr>
        <w:spacing w:line="240" w:lineRule="auto"/>
        <w:jc w:val="both"/>
        <w:rPr>
          <w:sz w:val="24"/>
          <w:szCs w:val="24"/>
        </w:rPr>
      </w:pPr>
      <w:r>
        <w:rPr>
          <w:sz w:val="24"/>
          <w:szCs w:val="24"/>
        </w:rPr>
        <w:t>E ancora: come fanno l’amore, nel senso più ampio del termine, i ventenni e trentenni romani?</w:t>
      </w:r>
    </w:p>
    <w:p w14:paraId="5880906B" w14:textId="77777777" w:rsidR="002D5723" w:rsidRDefault="002D5723" w:rsidP="002D5723">
      <w:pPr>
        <w:spacing w:line="240" w:lineRule="auto"/>
        <w:jc w:val="both"/>
        <w:rPr>
          <w:sz w:val="24"/>
          <w:szCs w:val="24"/>
        </w:rPr>
      </w:pPr>
      <w:r>
        <w:rPr>
          <w:sz w:val="24"/>
          <w:szCs w:val="24"/>
        </w:rPr>
        <w:t xml:space="preserve">È insolito trovarsi a parlarne, soprattutto in pubblico, soprattutto prendendo posizione sul proprio privato. </w:t>
      </w:r>
    </w:p>
    <w:p w14:paraId="573147C4" w14:textId="77777777" w:rsidR="002D5723" w:rsidRDefault="002D5723" w:rsidP="002D5723">
      <w:pPr>
        <w:spacing w:line="240" w:lineRule="auto"/>
        <w:jc w:val="both"/>
        <w:rPr>
          <w:sz w:val="24"/>
          <w:szCs w:val="24"/>
        </w:rPr>
      </w:pPr>
      <w:r>
        <w:rPr>
          <w:sz w:val="24"/>
          <w:szCs w:val="24"/>
        </w:rPr>
        <w:t>A cinquant’anni di distanza dall’indagine di Pasolini parlare d'amore e sessualità rimane difficile. Per questo abbiamo accettato la sfida, dando vita ad una serata in cui confrontarci pubblicamente, in modo dunque politico, su ciò che ci attraversa in privato.</w:t>
      </w:r>
    </w:p>
    <w:p w14:paraId="189AFD74" w14:textId="77777777" w:rsidR="002D5723" w:rsidRDefault="002D5723" w:rsidP="002D5723">
      <w:pPr>
        <w:spacing w:after="160" w:line="240" w:lineRule="auto"/>
        <w:jc w:val="both"/>
        <w:rPr>
          <w:sz w:val="24"/>
          <w:szCs w:val="24"/>
        </w:rPr>
      </w:pPr>
    </w:p>
    <w:p w14:paraId="0CF9F70D" w14:textId="77777777" w:rsidR="002D5723" w:rsidRDefault="002D5723" w:rsidP="002D5723">
      <w:pPr>
        <w:spacing w:after="160" w:line="240" w:lineRule="auto"/>
        <w:jc w:val="both"/>
        <w:rPr>
          <w:b/>
          <w:sz w:val="24"/>
          <w:szCs w:val="24"/>
        </w:rPr>
      </w:pPr>
      <w:r>
        <w:rPr>
          <w:b/>
          <w:sz w:val="24"/>
          <w:szCs w:val="24"/>
        </w:rPr>
        <w:t>Hai tra i 20 e i 30 anni? Hai voglia o bisogno di parlare d'amore?</w:t>
      </w:r>
    </w:p>
    <w:p w14:paraId="6C877221" w14:textId="77777777" w:rsidR="002D5723" w:rsidRDefault="002D5723" w:rsidP="002D5723">
      <w:pPr>
        <w:spacing w:after="160" w:line="240" w:lineRule="auto"/>
        <w:jc w:val="both"/>
        <w:rPr>
          <w:b/>
          <w:sz w:val="24"/>
          <w:szCs w:val="24"/>
        </w:rPr>
      </w:pPr>
      <w:r>
        <w:rPr>
          <w:b/>
          <w:sz w:val="24"/>
          <w:szCs w:val="24"/>
        </w:rPr>
        <w:t xml:space="preserve">Scrivici a </w:t>
      </w:r>
      <w:r w:rsidRPr="00421646">
        <w:rPr>
          <w:color w:val="auto"/>
        </w:rPr>
        <w:fldChar w:fldCharType="begin"/>
      </w:r>
      <w:r w:rsidRPr="00421646">
        <w:rPr>
          <w:color w:val="auto"/>
        </w:rPr>
        <w:instrText>HYPERLINK "mailto:promozione@teatroargotstudio.com" \h</w:instrText>
      </w:r>
      <w:r w:rsidRPr="00421646">
        <w:rPr>
          <w:color w:val="auto"/>
        </w:rPr>
      </w:r>
      <w:r w:rsidRPr="00421646">
        <w:rPr>
          <w:color w:val="auto"/>
        </w:rPr>
        <w:fldChar w:fldCharType="separate"/>
      </w:r>
      <w:r w:rsidRPr="00421646">
        <w:rPr>
          <w:b/>
          <w:color w:val="auto"/>
          <w:sz w:val="24"/>
          <w:szCs w:val="24"/>
        </w:rPr>
        <w:t>promozione@teatroargotstudio.com</w:t>
      </w:r>
      <w:r w:rsidRPr="00421646">
        <w:rPr>
          <w:color w:val="auto"/>
        </w:rPr>
        <w:fldChar w:fldCharType="end"/>
      </w:r>
    </w:p>
    <w:p w14:paraId="233255F9" w14:textId="77777777" w:rsidR="002D5723" w:rsidRDefault="002D5723">
      <w:pPr>
        <w:spacing w:after="160" w:line="240" w:lineRule="auto"/>
        <w:jc w:val="both"/>
        <w:rPr>
          <w:sz w:val="24"/>
          <w:szCs w:val="24"/>
          <w:highlight w:val="white"/>
        </w:rPr>
      </w:pPr>
    </w:p>
    <w:p w14:paraId="5D190035" w14:textId="77777777" w:rsidR="002D5723" w:rsidRDefault="002D5723">
      <w:pPr>
        <w:spacing w:after="160" w:line="240" w:lineRule="auto"/>
        <w:jc w:val="both"/>
        <w:rPr>
          <w:sz w:val="24"/>
          <w:szCs w:val="24"/>
        </w:rPr>
      </w:pPr>
    </w:p>
    <w:p w14:paraId="2329C76C" w14:textId="77777777" w:rsidR="002D5723" w:rsidRDefault="002D5723">
      <w:pPr>
        <w:spacing w:after="160" w:line="240" w:lineRule="auto"/>
        <w:jc w:val="both"/>
        <w:rPr>
          <w:sz w:val="24"/>
          <w:szCs w:val="24"/>
        </w:rPr>
      </w:pPr>
    </w:p>
    <w:p w14:paraId="14D44FBB" w14:textId="77777777" w:rsidR="002D5723" w:rsidRDefault="002D5723">
      <w:pPr>
        <w:spacing w:after="160" w:line="259" w:lineRule="auto"/>
        <w:jc w:val="both"/>
        <w:rPr>
          <w:b/>
          <w:sz w:val="26"/>
          <w:szCs w:val="26"/>
        </w:rPr>
      </w:pPr>
    </w:p>
    <w:p w14:paraId="30037614" w14:textId="77777777" w:rsidR="002D5723" w:rsidRPr="002F66BE" w:rsidRDefault="002D5723">
      <w:pPr>
        <w:spacing w:after="160" w:line="259" w:lineRule="auto"/>
        <w:jc w:val="both"/>
        <w:rPr>
          <w:b/>
          <w:sz w:val="28"/>
          <w:szCs w:val="26"/>
        </w:rPr>
      </w:pPr>
    </w:p>
    <w:p w14:paraId="0FD59923" w14:textId="77777777" w:rsidR="002D5723" w:rsidRDefault="002D5723">
      <w:pPr>
        <w:spacing w:after="160" w:line="259" w:lineRule="auto"/>
        <w:jc w:val="center"/>
        <w:rPr>
          <w:b/>
          <w:sz w:val="28"/>
          <w:szCs w:val="26"/>
        </w:rPr>
      </w:pPr>
    </w:p>
    <w:p w14:paraId="10608C37" w14:textId="77777777" w:rsidR="002D5723" w:rsidRDefault="002D5723">
      <w:pPr>
        <w:spacing w:after="160" w:line="259" w:lineRule="auto"/>
        <w:jc w:val="center"/>
        <w:rPr>
          <w:b/>
          <w:sz w:val="28"/>
          <w:szCs w:val="26"/>
        </w:rPr>
      </w:pPr>
      <w:r w:rsidRPr="002F66BE">
        <w:rPr>
          <w:b/>
          <w:sz w:val="28"/>
          <w:szCs w:val="26"/>
        </w:rPr>
        <w:lastRenderedPageBreak/>
        <w:t>MAIN SPONSOR</w:t>
      </w:r>
    </w:p>
    <w:p w14:paraId="62EFCBCE" w14:textId="77777777" w:rsidR="002D5723" w:rsidRPr="007B0C40" w:rsidRDefault="002D5723">
      <w:pPr>
        <w:spacing w:after="160" w:line="259" w:lineRule="auto"/>
        <w:jc w:val="center"/>
        <w:rPr>
          <w:b/>
          <w:sz w:val="28"/>
          <w:szCs w:val="26"/>
        </w:rPr>
      </w:pPr>
    </w:p>
    <w:p w14:paraId="246A9606" w14:textId="77777777" w:rsidR="002D5723" w:rsidRDefault="00B27DF4">
      <w:pPr>
        <w:spacing w:after="160" w:line="259" w:lineRule="auto"/>
        <w:jc w:val="center"/>
        <w:rPr>
          <w:noProof/>
          <w:sz w:val="26"/>
          <w:szCs w:val="26"/>
          <w:lang w:val="it-IT"/>
        </w:rPr>
      </w:pPr>
      <w:r w:rsidRPr="007B0C40">
        <w:rPr>
          <w:noProof/>
          <w:sz w:val="26"/>
          <w:szCs w:val="26"/>
          <w:lang w:val="it-IT"/>
        </w:rPr>
        <w:drawing>
          <wp:inline distT="0" distB="0" distL="0" distR="0" wp14:anchorId="62BADEC7" wp14:editId="360168E9">
            <wp:extent cx="1536700" cy="1308100"/>
            <wp:effectExtent l="0" t="0" r="0" b="0"/>
            <wp:docPr id="19" name="Immagine 19" descr="TIEPOLO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EPOLO (1)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36700" cy="1308100"/>
                    </a:xfrm>
                    <a:prstGeom prst="rect">
                      <a:avLst/>
                    </a:prstGeom>
                    <a:noFill/>
                    <a:ln>
                      <a:noFill/>
                    </a:ln>
                  </pic:spPr>
                </pic:pic>
              </a:graphicData>
            </a:graphic>
          </wp:inline>
        </w:drawing>
      </w:r>
      <w:r w:rsidR="002D5723">
        <w:rPr>
          <w:noProof/>
          <w:sz w:val="26"/>
          <w:szCs w:val="26"/>
          <w:lang w:val="it-IT"/>
        </w:rPr>
        <w:t xml:space="preserve">     </w:t>
      </w:r>
    </w:p>
    <w:p w14:paraId="280A2525" w14:textId="77777777" w:rsidR="002D5723" w:rsidRDefault="002D5723">
      <w:pPr>
        <w:spacing w:after="160" w:line="259" w:lineRule="auto"/>
        <w:jc w:val="center"/>
        <w:rPr>
          <w:noProof/>
          <w:sz w:val="26"/>
          <w:szCs w:val="26"/>
          <w:lang w:val="it-IT"/>
        </w:rPr>
      </w:pPr>
      <w:r>
        <w:rPr>
          <w:noProof/>
          <w:sz w:val="26"/>
          <w:szCs w:val="26"/>
          <w:lang w:val="it-IT"/>
        </w:rPr>
        <w:t xml:space="preserve">           </w:t>
      </w:r>
      <w:r w:rsidR="00B27DF4" w:rsidRPr="00BD3C6D">
        <w:rPr>
          <w:noProof/>
          <w:sz w:val="26"/>
          <w:szCs w:val="26"/>
          <w:lang w:val="it-IT"/>
        </w:rPr>
        <w:drawing>
          <wp:inline distT="0" distB="0" distL="0" distR="0" wp14:anchorId="6F228CB5" wp14:editId="1B7CE255">
            <wp:extent cx="1333500" cy="1511300"/>
            <wp:effectExtent l="0" t="0" r="0" b="0"/>
            <wp:docPr id="20" name="image34.png" descr="spaghet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spaghettari.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33500" cy="1511300"/>
                    </a:xfrm>
                    <a:prstGeom prst="rect">
                      <a:avLst/>
                    </a:prstGeom>
                    <a:noFill/>
                    <a:ln>
                      <a:noFill/>
                    </a:ln>
                  </pic:spPr>
                </pic:pic>
              </a:graphicData>
            </a:graphic>
          </wp:inline>
        </w:drawing>
      </w:r>
      <w:r>
        <w:rPr>
          <w:noProof/>
          <w:sz w:val="26"/>
          <w:szCs w:val="26"/>
          <w:lang w:val="it-IT"/>
        </w:rPr>
        <w:t xml:space="preserve">                </w:t>
      </w:r>
      <w:r w:rsidR="00B27DF4" w:rsidRPr="00BD3C6D">
        <w:rPr>
          <w:noProof/>
          <w:sz w:val="26"/>
          <w:szCs w:val="26"/>
          <w:lang w:val="it-IT"/>
        </w:rPr>
        <w:drawing>
          <wp:inline distT="0" distB="0" distL="0" distR="0" wp14:anchorId="2103A3FB" wp14:editId="23B6AA81">
            <wp:extent cx="2247900" cy="1460500"/>
            <wp:effectExtent l="0" t="0" r="0" b="0"/>
            <wp:docPr id="21" name="image31.png" descr="b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berti.png"/>
                    <pic:cNvPicPr>
                      <a:picLocks noChangeAspect="1" noChangeArrowheads="1"/>
                    </pic:cNvPicPr>
                  </pic:nvPicPr>
                  <pic:blipFill>
                    <a:blip r:embed="rId17" cstate="print">
                      <a:extLst>
                        <a:ext uri="{28A0092B-C50C-407E-A947-70E740481C1C}">
                          <a14:useLocalDpi xmlns:a14="http://schemas.microsoft.com/office/drawing/2010/main"/>
                        </a:ext>
                      </a:extLst>
                    </a:blip>
                    <a:srcRect r="-1674"/>
                    <a:stretch>
                      <a:fillRect/>
                    </a:stretch>
                  </pic:blipFill>
                  <pic:spPr bwMode="auto">
                    <a:xfrm>
                      <a:off x="0" y="0"/>
                      <a:ext cx="2247900" cy="1460500"/>
                    </a:xfrm>
                    <a:prstGeom prst="rect">
                      <a:avLst/>
                    </a:prstGeom>
                    <a:noFill/>
                    <a:ln>
                      <a:noFill/>
                    </a:ln>
                  </pic:spPr>
                </pic:pic>
              </a:graphicData>
            </a:graphic>
          </wp:inline>
        </w:drawing>
      </w:r>
      <w:r>
        <w:rPr>
          <w:noProof/>
          <w:sz w:val="26"/>
          <w:szCs w:val="26"/>
          <w:lang w:val="it-IT"/>
        </w:rPr>
        <w:t xml:space="preserve">       </w:t>
      </w:r>
    </w:p>
    <w:p w14:paraId="283FC26D" w14:textId="77777777" w:rsidR="002D5723" w:rsidRDefault="00B27DF4">
      <w:pPr>
        <w:spacing w:after="160" w:line="259" w:lineRule="auto"/>
        <w:jc w:val="center"/>
        <w:rPr>
          <w:noProof/>
          <w:sz w:val="26"/>
          <w:szCs w:val="26"/>
          <w:lang w:val="it-IT"/>
        </w:rPr>
      </w:pPr>
      <w:r w:rsidRPr="00BD3C6D">
        <w:rPr>
          <w:noProof/>
          <w:sz w:val="26"/>
          <w:szCs w:val="26"/>
          <w:lang w:val="it-IT"/>
        </w:rPr>
        <w:drawing>
          <wp:inline distT="0" distB="0" distL="0" distR="0" wp14:anchorId="31B7D3EE" wp14:editId="744A2CB9">
            <wp:extent cx="2235200" cy="1168400"/>
            <wp:effectExtent l="0" t="0" r="0" b="0"/>
            <wp:docPr id="22" name="image25.jpg" descr="Logo_Todis_lungo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Logo_Todis_lungo_verde.jpg"/>
                    <pic:cNvPicPr>
                      <a:picLocks noChangeAspect="1" noChangeArrowheads="1"/>
                    </pic:cNvPicPr>
                  </pic:nvPicPr>
                  <pic:blipFill>
                    <a:blip r:embed="rId18" cstate="print">
                      <a:extLst>
                        <a:ext uri="{28A0092B-C50C-407E-A947-70E740481C1C}">
                          <a14:useLocalDpi xmlns:a14="http://schemas.microsoft.com/office/drawing/2010/main"/>
                        </a:ext>
                      </a:extLst>
                    </a:blip>
                    <a:srcRect t="-23039" b="-25877"/>
                    <a:stretch>
                      <a:fillRect/>
                    </a:stretch>
                  </pic:blipFill>
                  <pic:spPr bwMode="auto">
                    <a:xfrm>
                      <a:off x="0" y="0"/>
                      <a:ext cx="2235200" cy="1168400"/>
                    </a:xfrm>
                    <a:prstGeom prst="rect">
                      <a:avLst/>
                    </a:prstGeom>
                    <a:noFill/>
                    <a:ln>
                      <a:noFill/>
                    </a:ln>
                  </pic:spPr>
                </pic:pic>
              </a:graphicData>
            </a:graphic>
          </wp:inline>
        </w:drawing>
      </w:r>
      <w:r w:rsidR="002D5723">
        <w:rPr>
          <w:noProof/>
          <w:sz w:val="26"/>
          <w:szCs w:val="26"/>
          <w:lang w:val="it-IT"/>
        </w:rPr>
        <w:t xml:space="preserve">    </w:t>
      </w:r>
    </w:p>
    <w:p w14:paraId="31129C1A" w14:textId="77777777" w:rsidR="002D5723" w:rsidRDefault="002D5723">
      <w:pPr>
        <w:spacing w:after="160" w:line="259" w:lineRule="auto"/>
        <w:jc w:val="center"/>
        <w:rPr>
          <w:sz w:val="26"/>
          <w:szCs w:val="26"/>
        </w:rPr>
      </w:pPr>
    </w:p>
    <w:p w14:paraId="31FB5661" w14:textId="77777777" w:rsidR="002D5723" w:rsidRDefault="002D5723">
      <w:pPr>
        <w:spacing w:after="160" w:line="259" w:lineRule="auto"/>
        <w:jc w:val="center"/>
        <w:rPr>
          <w:b/>
          <w:sz w:val="28"/>
          <w:szCs w:val="26"/>
        </w:rPr>
      </w:pPr>
      <w:r>
        <w:rPr>
          <w:sz w:val="26"/>
          <w:szCs w:val="26"/>
        </w:rPr>
        <w:br/>
      </w:r>
      <w:r w:rsidRPr="002F66BE">
        <w:rPr>
          <w:b/>
          <w:sz w:val="28"/>
          <w:szCs w:val="26"/>
        </w:rPr>
        <w:t xml:space="preserve"> SPONSOR</w:t>
      </w:r>
    </w:p>
    <w:p w14:paraId="122DA547" w14:textId="77777777" w:rsidR="002D5723" w:rsidRPr="007B0C40" w:rsidRDefault="002D5723">
      <w:pPr>
        <w:spacing w:after="160" w:line="259" w:lineRule="auto"/>
        <w:jc w:val="center"/>
        <w:rPr>
          <w:noProof/>
          <w:sz w:val="26"/>
          <w:szCs w:val="26"/>
          <w:lang w:val="it-IT"/>
        </w:rPr>
      </w:pPr>
    </w:p>
    <w:p w14:paraId="7C2A46B1" w14:textId="77777777" w:rsidR="002D5723" w:rsidRDefault="002D5723" w:rsidP="002D5723">
      <w:pPr>
        <w:spacing w:after="160" w:line="259" w:lineRule="auto"/>
        <w:jc w:val="both"/>
        <w:rPr>
          <w:sz w:val="26"/>
          <w:szCs w:val="26"/>
        </w:rPr>
      </w:pPr>
      <w:r>
        <w:rPr>
          <w:sz w:val="26"/>
          <w:szCs w:val="26"/>
        </w:rPr>
        <w:t xml:space="preserve"> </w:t>
      </w:r>
      <w:r w:rsidR="00B27DF4" w:rsidRPr="00BD3C6D">
        <w:rPr>
          <w:noProof/>
          <w:sz w:val="26"/>
          <w:szCs w:val="26"/>
          <w:lang w:val="it-IT"/>
        </w:rPr>
        <w:drawing>
          <wp:inline distT="0" distB="0" distL="0" distR="0" wp14:anchorId="5CA29830" wp14:editId="64B54154">
            <wp:extent cx="1320800" cy="1054100"/>
            <wp:effectExtent l="0" t="0" r="0" b="0"/>
            <wp:docPr id="23" name="image48.png" descr="La Boccac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descr="La Boccaccia.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20800" cy="1054100"/>
                    </a:xfrm>
                    <a:prstGeom prst="rect">
                      <a:avLst/>
                    </a:prstGeom>
                    <a:noFill/>
                    <a:ln>
                      <a:noFill/>
                    </a:ln>
                  </pic:spPr>
                </pic:pic>
              </a:graphicData>
            </a:graphic>
          </wp:inline>
        </w:drawing>
      </w:r>
      <w:r w:rsidR="00B27DF4" w:rsidRPr="00BD3C6D">
        <w:rPr>
          <w:noProof/>
          <w:sz w:val="26"/>
          <w:szCs w:val="26"/>
          <w:lang w:val="it-IT"/>
        </w:rPr>
        <w:drawing>
          <wp:inline distT="0" distB="0" distL="0" distR="0" wp14:anchorId="18980FD4" wp14:editId="1CA40977">
            <wp:extent cx="1485900" cy="812800"/>
            <wp:effectExtent l="0" t="0" r="0" b="0"/>
            <wp:docPr id="24" name="image37.png" descr="logo_supp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logo_suppli2.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85900" cy="812800"/>
                    </a:xfrm>
                    <a:prstGeom prst="rect">
                      <a:avLst/>
                    </a:prstGeom>
                    <a:noFill/>
                    <a:ln>
                      <a:noFill/>
                    </a:ln>
                  </pic:spPr>
                </pic:pic>
              </a:graphicData>
            </a:graphic>
          </wp:inline>
        </w:drawing>
      </w:r>
      <w:r w:rsidR="00B27DF4" w:rsidRPr="00BD3C6D">
        <w:rPr>
          <w:noProof/>
          <w:sz w:val="26"/>
          <w:szCs w:val="26"/>
          <w:lang w:val="it-IT"/>
        </w:rPr>
        <w:drawing>
          <wp:inline distT="0" distB="0" distL="0" distR="0" wp14:anchorId="5C0BDEB7" wp14:editId="4E6BED11">
            <wp:extent cx="1447800" cy="1130300"/>
            <wp:effectExtent l="0" t="0" r="0" b="0"/>
            <wp:docPr id="25" name="image46.jpg"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descr="0001.jpg"/>
                    <pic:cNvPicPr>
                      <a:picLocks noChangeAspect="1" noChangeArrowheads="1"/>
                    </pic:cNvPicPr>
                  </pic:nvPicPr>
                  <pic:blipFill>
                    <a:blip r:embed="rId21" cstate="print">
                      <a:extLst>
                        <a:ext uri="{28A0092B-C50C-407E-A947-70E740481C1C}">
                          <a14:useLocalDpi xmlns:a14="http://schemas.microsoft.com/office/drawing/2010/main"/>
                        </a:ext>
                      </a:extLst>
                    </a:blip>
                    <a:srcRect t="-4699"/>
                    <a:stretch>
                      <a:fillRect/>
                    </a:stretch>
                  </pic:blipFill>
                  <pic:spPr bwMode="auto">
                    <a:xfrm>
                      <a:off x="0" y="0"/>
                      <a:ext cx="1447800" cy="1130300"/>
                    </a:xfrm>
                    <a:prstGeom prst="rect">
                      <a:avLst/>
                    </a:prstGeom>
                    <a:noFill/>
                    <a:ln>
                      <a:noFill/>
                    </a:ln>
                  </pic:spPr>
                </pic:pic>
              </a:graphicData>
            </a:graphic>
          </wp:inline>
        </w:drawing>
      </w:r>
      <w:r>
        <w:rPr>
          <w:sz w:val="26"/>
          <w:szCs w:val="26"/>
        </w:rPr>
        <w:t xml:space="preserve"> </w:t>
      </w:r>
      <w:r w:rsidR="00B27DF4" w:rsidRPr="00BD3C6D">
        <w:rPr>
          <w:noProof/>
          <w:sz w:val="26"/>
          <w:szCs w:val="26"/>
          <w:lang w:val="it-IT"/>
        </w:rPr>
        <w:drawing>
          <wp:inline distT="0" distB="0" distL="0" distR="0" wp14:anchorId="1D72962C" wp14:editId="4FF7C62A">
            <wp:extent cx="1714500" cy="952500"/>
            <wp:effectExtent l="0" t="0" r="0" b="0"/>
            <wp:docPr id="26" name="image35.jpg" descr="logo_ficini_resty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logo_ficini_restyling.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14500" cy="952500"/>
                    </a:xfrm>
                    <a:prstGeom prst="rect">
                      <a:avLst/>
                    </a:prstGeom>
                    <a:noFill/>
                    <a:ln>
                      <a:noFill/>
                    </a:ln>
                  </pic:spPr>
                </pic:pic>
              </a:graphicData>
            </a:graphic>
          </wp:inline>
        </w:drawing>
      </w:r>
    </w:p>
    <w:p w14:paraId="7CE6F373" w14:textId="77777777" w:rsidR="002D5723" w:rsidRDefault="002D5723">
      <w:pPr>
        <w:spacing w:after="160" w:line="259" w:lineRule="auto"/>
        <w:jc w:val="center"/>
        <w:rPr>
          <w:sz w:val="26"/>
          <w:szCs w:val="26"/>
        </w:rPr>
      </w:pPr>
    </w:p>
    <w:p w14:paraId="43168C6C" w14:textId="77777777" w:rsidR="002D5723" w:rsidRDefault="002D5723">
      <w:pPr>
        <w:spacing w:after="160" w:line="259" w:lineRule="auto"/>
        <w:rPr>
          <w:sz w:val="26"/>
          <w:szCs w:val="26"/>
        </w:rPr>
      </w:pPr>
      <w:r>
        <w:br w:type="page"/>
      </w:r>
    </w:p>
    <w:p w14:paraId="5315D8A2" w14:textId="77777777" w:rsidR="002D5723" w:rsidRPr="002F66BE" w:rsidRDefault="002D5723">
      <w:pPr>
        <w:spacing w:after="160" w:line="259" w:lineRule="auto"/>
        <w:jc w:val="center"/>
        <w:rPr>
          <w:b/>
          <w:sz w:val="28"/>
          <w:szCs w:val="26"/>
        </w:rPr>
      </w:pPr>
      <w:r>
        <w:rPr>
          <w:b/>
          <w:sz w:val="28"/>
          <w:szCs w:val="26"/>
        </w:rPr>
        <w:lastRenderedPageBreak/>
        <w:t>MEDIAPARTNER</w:t>
      </w:r>
      <w:r w:rsidRPr="002F66BE">
        <w:rPr>
          <w:b/>
          <w:sz w:val="28"/>
          <w:szCs w:val="26"/>
        </w:rPr>
        <w:br/>
      </w:r>
    </w:p>
    <w:p w14:paraId="0824B10C" w14:textId="77777777" w:rsidR="002D5723" w:rsidRDefault="00B27DF4">
      <w:pPr>
        <w:spacing w:after="160" w:line="259" w:lineRule="auto"/>
        <w:rPr>
          <w:sz w:val="26"/>
          <w:szCs w:val="26"/>
        </w:rPr>
      </w:pPr>
      <w:r w:rsidRPr="00BD3C6D">
        <w:rPr>
          <w:noProof/>
          <w:sz w:val="26"/>
          <w:szCs w:val="26"/>
          <w:lang w:val="it-IT"/>
        </w:rPr>
        <w:drawing>
          <wp:inline distT="0" distB="0" distL="0" distR="0" wp14:anchorId="6F7A0B3A" wp14:editId="380DA555">
            <wp:extent cx="1841500" cy="609600"/>
            <wp:effectExtent l="0" t="0" r="0" b="0"/>
            <wp:docPr id="5" name="image44.gif" descr="gufetto2_x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gif" descr="gufetto2_x_web.gif"/>
                    <pic:cNvPicPr>
                      <a:picLocks noChangeAspect="1" noChangeArrowheads="1"/>
                    </pic:cNvPicPr>
                  </pic:nvPicPr>
                  <pic:blipFill>
                    <a:blip r:embed="rId23" cstate="print">
                      <a:extLst>
                        <a:ext uri="{28A0092B-C50C-407E-A947-70E740481C1C}">
                          <a14:useLocalDpi xmlns:a14="http://schemas.microsoft.com/office/drawing/2010/main"/>
                        </a:ext>
                      </a:extLst>
                    </a:blip>
                    <a:srcRect r="-4736"/>
                    <a:stretch>
                      <a:fillRect/>
                    </a:stretch>
                  </pic:blipFill>
                  <pic:spPr bwMode="auto">
                    <a:xfrm>
                      <a:off x="0" y="0"/>
                      <a:ext cx="1841500" cy="609600"/>
                    </a:xfrm>
                    <a:prstGeom prst="rect">
                      <a:avLst/>
                    </a:prstGeom>
                    <a:noFill/>
                    <a:ln>
                      <a:noFill/>
                    </a:ln>
                  </pic:spPr>
                </pic:pic>
              </a:graphicData>
            </a:graphic>
          </wp:inline>
        </w:drawing>
      </w:r>
      <w:r w:rsidRPr="00BD3C6D">
        <w:rPr>
          <w:noProof/>
          <w:sz w:val="26"/>
          <w:szCs w:val="26"/>
          <w:lang w:val="it-IT"/>
        </w:rPr>
        <w:drawing>
          <wp:inline distT="0" distB="0" distL="0" distR="0" wp14:anchorId="7E8C920E" wp14:editId="71CC1DAA">
            <wp:extent cx="2133600" cy="698500"/>
            <wp:effectExtent l="0" t="0" r="0" b="0"/>
            <wp:docPr id="6" name="image24.png" descr="CulturaMente.it Logo-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CulturaMente.it Logo-alta.png"/>
                    <pic:cNvPicPr>
                      <a:picLocks noChangeAspect="1" noChangeArrowheads="1"/>
                    </pic:cNvPicPr>
                  </pic:nvPicPr>
                  <pic:blipFill>
                    <a:blip r:embed="rId24" cstate="print">
                      <a:extLst>
                        <a:ext uri="{28A0092B-C50C-407E-A947-70E740481C1C}">
                          <a14:useLocalDpi xmlns:a14="http://schemas.microsoft.com/office/drawing/2010/main"/>
                        </a:ext>
                      </a:extLst>
                    </a:blip>
                    <a:srcRect r="-2539"/>
                    <a:stretch>
                      <a:fillRect/>
                    </a:stretch>
                  </pic:blipFill>
                  <pic:spPr bwMode="auto">
                    <a:xfrm>
                      <a:off x="0" y="0"/>
                      <a:ext cx="2133600" cy="698500"/>
                    </a:xfrm>
                    <a:prstGeom prst="rect">
                      <a:avLst/>
                    </a:prstGeom>
                    <a:noFill/>
                    <a:ln>
                      <a:noFill/>
                    </a:ln>
                  </pic:spPr>
                </pic:pic>
              </a:graphicData>
            </a:graphic>
          </wp:inline>
        </w:drawing>
      </w:r>
      <w:r w:rsidRPr="00BD3C6D">
        <w:rPr>
          <w:noProof/>
          <w:sz w:val="26"/>
          <w:szCs w:val="26"/>
          <w:lang w:val="it-IT"/>
        </w:rPr>
        <w:drawing>
          <wp:inline distT="0" distB="0" distL="0" distR="0" wp14:anchorId="3E9B0941" wp14:editId="5CBEDE40">
            <wp:extent cx="1981200" cy="596900"/>
            <wp:effectExtent l="0" t="0" r="0" b="0"/>
            <wp:docPr id="7" name="image32.jpg" descr="logola pla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descr="logola platea.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81200" cy="596900"/>
                    </a:xfrm>
                    <a:prstGeom prst="rect">
                      <a:avLst/>
                    </a:prstGeom>
                    <a:noFill/>
                    <a:ln>
                      <a:noFill/>
                    </a:ln>
                  </pic:spPr>
                </pic:pic>
              </a:graphicData>
            </a:graphic>
          </wp:inline>
        </w:drawing>
      </w:r>
    </w:p>
    <w:p w14:paraId="02A8C5F2" w14:textId="77777777" w:rsidR="002D5723" w:rsidRDefault="002D5723">
      <w:pPr>
        <w:spacing w:after="160" w:line="259" w:lineRule="auto"/>
        <w:rPr>
          <w:sz w:val="26"/>
          <w:szCs w:val="26"/>
        </w:rPr>
      </w:pPr>
      <w:r>
        <w:rPr>
          <w:sz w:val="26"/>
          <w:szCs w:val="26"/>
        </w:rPr>
        <w:br/>
      </w:r>
      <w:r w:rsidR="00B27DF4" w:rsidRPr="00BD3C6D">
        <w:rPr>
          <w:noProof/>
          <w:sz w:val="26"/>
          <w:szCs w:val="26"/>
          <w:lang w:val="it-IT"/>
        </w:rPr>
        <w:drawing>
          <wp:inline distT="0" distB="0" distL="0" distR="0" wp14:anchorId="21611CB6" wp14:editId="25973554">
            <wp:extent cx="2133600" cy="368300"/>
            <wp:effectExtent l="0" t="0" r="0" b="0"/>
            <wp:docPr id="8" name="image27.png" descr="The Walkman magazi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The Walkman magazine LOGO.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33600" cy="368300"/>
                    </a:xfrm>
                    <a:prstGeom prst="rect">
                      <a:avLst/>
                    </a:prstGeom>
                    <a:noFill/>
                    <a:ln>
                      <a:noFill/>
                    </a:ln>
                  </pic:spPr>
                </pic:pic>
              </a:graphicData>
            </a:graphic>
          </wp:inline>
        </w:drawing>
      </w:r>
      <w:r w:rsidR="00B27DF4" w:rsidRPr="00BD3C6D">
        <w:rPr>
          <w:noProof/>
          <w:sz w:val="26"/>
          <w:szCs w:val="26"/>
          <w:lang w:val="it-IT"/>
        </w:rPr>
        <w:drawing>
          <wp:inline distT="0" distB="0" distL="0" distR="0" wp14:anchorId="34E5AEBC" wp14:editId="6A6D2641">
            <wp:extent cx="1765300" cy="469900"/>
            <wp:effectExtent l="0" t="0" r="0" b="0"/>
            <wp:docPr id="9" name="image28.png" descr="Logo Persinsala Tea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Logo Persinsala Teatro.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765300" cy="469900"/>
                    </a:xfrm>
                    <a:prstGeom prst="rect">
                      <a:avLst/>
                    </a:prstGeom>
                    <a:noFill/>
                    <a:ln>
                      <a:noFill/>
                    </a:ln>
                  </pic:spPr>
                </pic:pic>
              </a:graphicData>
            </a:graphic>
          </wp:inline>
        </w:drawing>
      </w:r>
      <w:r w:rsidR="00B27DF4" w:rsidRPr="00BD3C6D">
        <w:rPr>
          <w:noProof/>
          <w:sz w:val="26"/>
          <w:szCs w:val="26"/>
          <w:lang w:val="it-IT"/>
        </w:rPr>
        <w:drawing>
          <wp:inline distT="0" distB="0" distL="0" distR="0" wp14:anchorId="78618226" wp14:editId="4FCAD348">
            <wp:extent cx="1739900" cy="419100"/>
            <wp:effectExtent l="0" t="0" r="0" b="0"/>
            <wp:docPr id="10" name="image30.png" descr="Logo Theatr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Logo Theatron .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39900" cy="419100"/>
                    </a:xfrm>
                    <a:prstGeom prst="rect">
                      <a:avLst/>
                    </a:prstGeom>
                    <a:noFill/>
                    <a:ln>
                      <a:noFill/>
                    </a:ln>
                  </pic:spPr>
                </pic:pic>
              </a:graphicData>
            </a:graphic>
          </wp:inline>
        </w:drawing>
      </w:r>
    </w:p>
    <w:p w14:paraId="1FBE8B50" w14:textId="77777777" w:rsidR="002D5723" w:rsidRDefault="002D5723">
      <w:pPr>
        <w:spacing w:after="160" w:line="259" w:lineRule="auto"/>
        <w:jc w:val="center"/>
        <w:rPr>
          <w:sz w:val="26"/>
          <w:szCs w:val="26"/>
        </w:rPr>
      </w:pPr>
    </w:p>
    <w:p w14:paraId="6BF350F5" w14:textId="77777777" w:rsidR="002D5723" w:rsidRPr="002F66BE" w:rsidRDefault="002D5723">
      <w:pPr>
        <w:spacing w:after="160" w:line="259" w:lineRule="auto"/>
        <w:jc w:val="center"/>
        <w:rPr>
          <w:b/>
          <w:sz w:val="28"/>
          <w:szCs w:val="26"/>
        </w:rPr>
      </w:pPr>
      <w:r>
        <w:rPr>
          <w:sz w:val="26"/>
          <w:szCs w:val="26"/>
        </w:rPr>
        <w:br/>
      </w:r>
      <w:r>
        <w:rPr>
          <w:b/>
          <w:sz w:val="28"/>
          <w:szCs w:val="26"/>
        </w:rPr>
        <w:t>PARTNER E CONVENZIONI</w:t>
      </w:r>
    </w:p>
    <w:p w14:paraId="7075B020" w14:textId="77777777" w:rsidR="002D5723" w:rsidRDefault="00B27DF4">
      <w:pPr>
        <w:spacing w:after="160" w:line="259" w:lineRule="auto"/>
        <w:jc w:val="center"/>
        <w:rPr>
          <w:sz w:val="26"/>
          <w:szCs w:val="26"/>
        </w:rPr>
      </w:pPr>
      <w:r w:rsidRPr="007B0C40">
        <w:rPr>
          <w:noProof/>
          <w:sz w:val="26"/>
          <w:szCs w:val="26"/>
          <w:lang w:val="it-IT"/>
        </w:rPr>
        <w:drawing>
          <wp:inline distT="0" distB="0" distL="0" distR="0" wp14:anchorId="33184527" wp14:editId="4521B465">
            <wp:extent cx="1574800" cy="762000"/>
            <wp:effectExtent l="0" t="0" r="0" b="0"/>
            <wp:docPr id="11" name="Immagine 11" descr="Logo Premio Hy b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remio Hy bn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74800" cy="762000"/>
                    </a:xfrm>
                    <a:prstGeom prst="rect">
                      <a:avLst/>
                    </a:prstGeom>
                    <a:noFill/>
                    <a:ln>
                      <a:noFill/>
                    </a:ln>
                  </pic:spPr>
                </pic:pic>
              </a:graphicData>
            </a:graphic>
          </wp:inline>
        </w:drawing>
      </w:r>
      <w:r w:rsidR="002D5723">
        <w:rPr>
          <w:noProof/>
          <w:sz w:val="26"/>
          <w:szCs w:val="26"/>
          <w:lang w:val="it-IT"/>
        </w:rPr>
        <w:t xml:space="preserve">         </w:t>
      </w:r>
      <w:r w:rsidRPr="00BD3C6D">
        <w:rPr>
          <w:noProof/>
          <w:sz w:val="26"/>
          <w:szCs w:val="26"/>
          <w:lang w:val="it-IT"/>
        </w:rPr>
        <w:drawing>
          <wp:inline distT="0" distB="0" distL="0" distR="0" wp14:anchorId="39126E9E" wp14:editId="132A7AC5">
            <wp:extent cx="1460500" cy="1028700"/>
            <wp:effectExtent l="0" t="0" r="0" b="0"/>
            <wp:docPr id="12" name="image42.jpg" descr="biblioteche_di_ro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biblioteche_di_roma_logo.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460500" cy="1028700"/>
                    </a:xfrm>
                    <a:prstGeom prst="rect">
                      <a:avLst/>
                    </a:prstGeom>
                    <a:noFill/>
                    <a:ln>
                      <a:noFill/>
                    </a:ln>
                  </pic:spPr>
                </pic:pic>
              </a:graphicData>
            </a:graphic>
          </wp:inline>
        </w:drawing>
      </w:r>
      <w:r w:rsidR="002D5723">
        <w:rPr>
          <w:sz w:val="26"/>
          <w:szCs w:val="26"/>
        </w:rPr>
        <w:t xml:space="preserve">  </w:t>
      </w:r>
    </w:p>
    <w:p w14:paraId="6DF2B5D5" w14:textId="77777777" w:rsidR="002D5723" w:rsidRDefault="002D5723" w:rsidP="002D5723">
      <w:pPr>
        <w:spacing w:after="160" w:line="259" w:lineRule="auto"/>
        <w:rPr>
          <w:sz w:val="26"/>
          <w:szCs w:val="26"/>
        </w:rPr>
      </w:pPr>
      <w:r>
        <w:rPr>
          <w:sz w:val="26"/>
          <w:szCs w:val="26"/>
        </w:rPr>
        <w:t xml:space="preserve">           </w:t>
      </w:r>
      <w:r w:rsidR="00B27DF4" w:rsidRPr="00BD3C6D">
        <w:rPr>
          <w:noProof/>
          <w:sz w:val="26"/>
          <w:szCs w:val="26"/>
          <w:lang w:val="it-IT"/>
        </w:rPr>
        <w:drawing>
          <wp:inline distT="0" distB="0" distL="0" distR="0" wp14:anchorId="5FB48319" wp14:editId="2B164461">
            <wp:extent cx="2108200" cy="520700"/>
            <wp:effectExtent l="0" t="0" r="0" b="0"/>
            <wp:docPr id="13" name="image43.jpg" descr="Carta Per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descr="Carta PerDue.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08200" cy="520700"/>
                    </a:xfrm>
                    <a:prstGeom prst="rect">
                      <a:avLst/>
                    </a:prstGeom>
                    <a:noFill/>
                    <a:ln>
                      <a:noFill/>
                    </a:ln>
                  </pic:spPr>
                </pic:pic>
              </a:graphicData>
            </a:graphic>
          </wp:inline>
        </w:drawing>
      </w:r>
      <w:r>
        <w:rPr>
          <w:sz w:val="26"/>
          <w:szCs w:val="26"/>
        </w:rPr>
        <w:t xml:space="preserve">                    </w:t>
      </w:r>
      <w:r w:rsidR="00B27DF4" w:rsidRPr="00BD3C6D">
        <w:rPr>
          <w:noProof/>
          <w:sz w:val="26"/>
          <w:szCs w:val="26"/>
          <w:lang w:val="it-IT"/>
        </w:rPr>
        <w:drawing>
          <wp:inline distT="0" distB="0" distL="0" distR="0" wp14:anchorId="1049FF1A" wp14:editId="01CC5553">
            <wp:extent cx="2133600" cy="546100"/>
            <wp:effectExtent l="0" t="0" r="0" b="0"/>
            <wp:docPr id="14" name="image33.jpg" descr="logo-accademia-S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logo-accademia-Stap.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33600" cy="546100"/>
                    </a:xfrm>
                    <a:prstGeom prst="rect">
                      <a:avLst/>
                    </a:prstGeom>
                    <a:noFill/>
                    <a:ln>
                      <a:noFill/>
                    </a:ln>
                  </pic:spPr>
                </pic:pic>
              </a:graphicData>
            </a:graphic>
          </wp:inline>
        </w:drawing>
      </w:r>
      <w:r>
        <w:rPr>
          <w:sz w:val="26"/>
          <w:szCs w:val="26"/>
        </w:rPr>
        <w:t xml:space="preserve">  </w:t>
      </w:r>
    </w:p>
    <w:p w14:paraId="1336901D" w14:textId="77777777" w:rsidR="002D5723" w:rsidRDefault="00B27DF4" w:rsidP="002D5723">
      <w:pPr>
        <w:spacing w:after="160" w:line="259" w:lineRule="auto"/>
        <w:jc w:val="center"/>
        <w:rPr>
          <w:noProof/>
          <w:sz w:val="26"/>
          <w:szCs w:val="26"/>
          <w:lang w:val="it-IT"/>
        </w:rPr>
      </w:pPr>
      <w:r w:rsidRPr="00BD3C6D">
        <w:rPr>
          <w:noProof/>
          <w:sz w:val="26"/>
          <w:szCs w:val="26"/>
          <w:lang w:val="it-IT"/>
        </w:rPr>
        <w:drawing>
          <wp:inline distT="0" distB="0" distL="0" distR="0" wp14:anchorId="16F21291" wp14:editId="5FBF0E1B">
            <wp:extent cx="1371600" cy="1016000"/>
            <wp:effectExtent l="0" t="0" r="0" b="0"/>
            <wp:docPr id="15" name="image38.jpg" descr="C.i.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descr="C.i.a.p.a.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371600" cy="1016000"/>
                    </a:xfrm>
                    <a:prstGeom prst="rect">
                      <a:avLst/>
                    </a:prstGeom>
                    <a:noFill/>
                    <a:ln>
                      <a:noFill/>
                    </a:ln>
                  </pic:spPr>
                </pic:pic>
              </a:graphicData>
            </a:graphic>
          </wp:inline>
        </w:drawing>
      </w:r>
      <w:r w:rsidR="002D5723">
        <w:rPr>
          <w:sz w:val="26"/>
          <w:szCs w:val="26"/>
        </w:rPr>
        <w:t xml:space="preserve">  </w:t>
      </w:r>
      <w:r w:rsidRPr="007B0C40">
        <w:rPr>
          <w:noProof/>
          <w:lang w:val="it-IT"/>
        </w:rPr>
        <w:drawing>
          <wp:inline distT="0" distB="0" distL="0" distR="0" wp14:anchorId="3F8D12F3" wp14:editId="221CD8C2">
            <wp:extent cx="1727200" cy="21717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727200" cy="2171700"/>
                    </a:xfrm>
                    <a:prstGeom prst="rect">
                      <a:avLst/>
                    </a:prstGeom>
                    <a:noFill/>
                    <a:ln>
                      <a:noFill/>
                    </a:ln>
                  </pic:spPr>
                </pic:pic>
              </a:graphicData>
            </a:graphic>
          </wp:inline>
        </w:drawing>
      </w:r>
      <w:r w:rsidR="002D5723">
        <w:rPr>
          <w:sz w:val="26"/>
          <w:szCs w:val="26"/>
        </w:rPr>
        <w:t xml:space="preserve">    </w:t>
      </w:r>
      <w:r w:rsidRPr="00BD3C6D">
        <w:rPr>
          <w:noProof/>
          <w:sz w:val="26"/>
          <w:szCs w:val="26"/>
          <w:lang w:val="it-IT"/>
        </w:rPr>
        <w:drawing>
          <wp:inline distT="0" distB="0" distL="0" distR="0" wp14:anchorId="47B45435" wp14:editId="6C0F44E6">
            <wp:extent cx="1346200" cy="1143000"/>
            <wp:effectExtent l="0" t="0" r="0" b="0"/>
            <wp:docPr id="17" name="image41.jpg"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descr="000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346200" cy="1143000"/>
                    </a:xfrm>
                    <a:prstGeom prst="rect">
                      <a:avLst/>
                    </a:prstGeom>
                    <a:noFill/>
                    <a:ln>
                      <a:noFill/>
                    </a:ln>
                  </pic:spPr>
                </pic:pic>
              </a:graphicData>
            </a:graphic>
          </wp:inline>
        </w:drawing>
      </w:r>
      <w:r w:rsidR="002D5723">
        <w:rPr>
          <w:sz w:val="26"/>
          <w:szCs w:val="26"/>
        </w:rPr>
        <w:t xml:space="preserve">      </w:t>
      </w:r>
      <w:r w:rsidRPr="00BD3C6D">
        <w:rPr>
          <w:noProof/>
          <w:sz w:val="26"/>
          <w:szCs w:val="26"/>
          <w:lang w:val="it-IT"/>
        </w:rPr>
        <w:drawing>
          <wp:inline distT="0" distB="0" distL="0" distR="0" wp14:anchorId="20D32EFB" wp14:editId="60BE1DBC">
            <wp:extent cx="1206500" cy="1206500"/>
            <wp:effectExtent l="0" t="0" r="0" b="0"/>
            <wp:docPr id="18" name="image26.png" descr="ta_logodef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ta_logodef_300dpi.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206500" cy="1206500"/>
                    </a:xfrm>
                    <a:prstGeom prst="rect">
                      <a:avLst/>
                    </a:prstGeom>
                    <a:noFill/>
                    <a:ln>
                      <a:noFill/>
                    </a:ln>
                  </pic:spPr>
                </pic:pic>
              </a:graphicData>
            </a:graphic>
          </wp:inline>
        </w:drawing>
      </w:r>
    </w:p>
    <w:p w14:paraId="2F435305" w14:textId="77777777" w:rsidR="002D5723" w:rsidRPr="00BA03D9" w:rsidRDefault="002D5723" w:rsidP="002D5723">
      <w:pPr>
        <w:jc w:val="center"/>
        <w:rPr>
          <w:b/>
          <w:sz w:val="28"/>
          <w:szCs w:val="24"/>
        </w:rPr>
      </w:pPr>
    </w:p>
    <w:p w14:paraId="44D4C048"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30E15F5A" w14:textId="77777777" w:rsidR="002D5723" w:rsidRPr="00BA03D9" w:rsidRDefault="002D5723" w:rsidP="002D5723">
      <w:pPr>
        <w:pBdr>
          <w:top w:val="none" w:sz="0" w:space="0" w:color="auto"/>
          <w:left w:val="none" w:sz="0" w:space="0" w:color="auto"/>
          <w:bottom w:val="none" w:sz="0" w:space="0" w:color="auto"/>
          <w:right w:val="none" w:sz="0" w:space="0" w:color="auto"/>
        </w:pBdr>
        <w:jc w:val="center"/>
        <w:rPr>
          <w:sz w:val="28"/>
          <w:szCs w:val="24"/>
        </w:rPr>
      </w:pPr>
      <w:r w:rsidRPr="00BA03D9">
        <w:rPr>
          <w:b/>
          <w:bCs/>
          <w:sz w:val="28"/>
          <w:szCs w:val="24"/>
        </w:rPr>
        <w:lastRenderedPageBreak/>
        <w:t>STAFF TEATRO ARGOT STUDIO</w:t>
      </w:r>
    </w:p>
    <w:p w14:paraId="5113C753"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7ED2ADDD" w14:textId="77777777" w:rsidR="002D5723" w:rsidRDefault="002D5723" w:rsidP="002D5723">
      <w:pPr>
        <w:pStyle w:val="Corpotesto"/>
        <w:widowControl/>
        <w:spacing w:after="0"/>
        <w:jc w:val="center"/>
        <w:rPr>
          <w:rFonts w:ascii="Arial" w:hAnsi="Arial"/>
          <w:color w:val="000000"/>
        </w:rPr>
      </w:pPr>
      <w:r>
        <w:rPr>
          <w:rFonts w:ascii="Arial" w:hAnsi="Arial"/>
          <w:color w:val="000000"/>
        </w:rPr>
        <w:t xml:space="preserve">presidente onorario e fondatore </w:t>
      </w:r>
      <w:bookmarkStart w:id="1" w:name="u80719-2"/>
      <w:bookmarkEnd w:id="1"/>
      <w:r>
        <w:rPr>
          <w:rFonts w:ascii="Arial" w:hAnsi="Arial"/>
          <w:b/>
          <w:color w:val="000000"/>
        </w:rPr>
        <w:t>Maurizio Panici</w:t>
      </w:r>
    </w:p>
    <w:p w14:paraId="7364FB02" w14:textId="77777777" w:rsidR="002D5723" w:rsidRDefault="002D5723" w:rsidP="002D5723">
      <w:pPr>
        <w:pStyle w:val="Corpotesto"/>
        <w:widowControl/>
        <w:spacing w:after="0"/>
        <w:jc w:val="center"/>
        <w:rPr>
          <w:rFonts w:ascii="Arial" w:hAnsi="Arial"/>
          <w:color w:val="000000"/>
        </w:rPr>
      </w:pPr>
      <w:r>
        <w:rPr>
          <w:rFonts w:ascii="Arial" w:hAnsi="Arial"/>
          <w:color w:val="000000"/>
        </w:rPr>
        <w:t xml:space="preserve">presidente </w:t>
      </w:r>
      <w:bookmarkStart w:id="2" w:name="u80719-6"/>
      <w:bookmarkEnd w:id="2"/>
      <w:r>
        <w:rPr>
          <w:rFonts w:ascii="Arial" w:hAnsi="Arial"/>
          <w:b/>
          <w:color w:val="000000"/>
        </w:rPr>
        <w:t>Renato Campese</w:t>
      </w:r>
    </w:p>
    <w:p w14:paraId="03FE6228" w14:textId="77777777" w:rsidR="002D5723" w:rsidRDefault="002D5723" w:rsidP="002D5723">
      <w:pPr>
        <w:pStyle w:val="Corpotesto"/>
        <w:widowControl/>
        <w:spacing w:after="0"/>
        <w:jc w:val="center"/>
        <w:rPr>
          <w:rFonts w:ascii="Arial" w:hAnsi="Arial"/>
          <w:color w:val="000000"/>
        </w:rPr>
      </w:pPr>
      <w:r>
        <w:rPr>
          <w:rFonts w:ascii="Arial" w:hAnsi="Arial"/>
          <w:color w:val="000000"/>
        </w:rPr>
        <w:t xml:space="preserve">direzione artistica </w:t>
      </w:r>
      <w:bookmarkStart w:id="3" w:name="u80719-10"/>
      <w:bookmarkEnd w:id="3"/>
      <w:r>
        <w:rPr>
          <w:rFonts w:ascii="Arial" w:hAnsi="Arial"/>
          <w:b/>
          <w:color w:val="000000"/>
        </w:rPr>
        <w:t xml:space="preserve">Francesco </w:t>
      </w:r>
      <w:proofErr w:type="spellStart"/>
      <w:r>
        <w:rPr>
          <w:rFonts w:ascii="Arial" w:hAnsi="Arial"/>
          <w:b/>
          <w:color w:val="000000"/>
        </w:rPr>
        <w:t>Frangipane</w:t>
      </w:r>
      <w:proofErr w:type="spellEnd"/>
    </w:p>
    <w:p w14:paraId="510857B2" w14:textId="77777777" w:rsidR="002D5723" w:rsidRDefault="002D5723" w:rsidP="002D5723">
      <w:pPr>
        <w:pStyle w:val="Corpotesto"/>
        <w:widowControl/>
        <w:spacing w:after="0"/>
        <w:jc w:val="center"/>
        <w:rPr>
          <w:rFonts w:ascii="Arial" w:hAnsi="Arial"/>
          <w:color w:val="000000"/>
        </w:rPr>
      </w:pPr>
      <w:r>
        <w:rPr>
          <w:rFonts w:ascii="Arial" w:hAnsi="Arial"/>
          <w:color w:val="000000"/>
        </w:rPr>
        <w:t xml:space="preserve">direzione organizzativa </w:t>
      </w:r>
      <w:bookmarkStart w:id="4" w:name="u80719-22"/>
      <w:bookmarkEnd w:id="4"/>
      <w:r>
        <w:rPr>
          <w:rFonts w:ascii="Arial" w:hAnsi="Arial"/>
          <w:b/>
          <w:color w:val="000000"/>
        </w:rPr>
        <w:t>Maria Stella Taccone</w:t>
      </w:r>
    </w:p>
    <w:p w14:paraId="48192639" w14:textId="77777777" w:rsidR="002D5723" w:rsidRDefault="002D5723" w:rsidP="002D5723">
      <w:pPr>
        <w:pStyle w:val="Corpotesto"/>
        <w:widowControl/>
        <w:spacing w:after="0"/>
        <w:jc w:val="center"/>
        <w:rPr>
          <w:rFonts w:ascii="Arial" w:hAnsi="Arial"/>
          <w:color w:val="000000"/>
        </w:rPr>
      </w:pPr>
      <w:r>
        <w:rPr>
          <w:rFonts w:ascii="Arial" w:hAnsi="Arial"/>
          <w:color w:val="000000"/>
        </w:rPr>
        <w:t>responsabile botteghino</w:t>
      </w:r>
      <w:bookmarkStart w:id="5" w:name="u80719-28"/>
      <w:bookmarkEnd w:id="5"/>
      <w:r>
        <w:rPr>
          <w:rFonts w:ascii="Arial" w:hAnsi="Arial"/>
          <w:color w:val="000000"/>
        </w:rPr>
        <w:t xml:space="preserve"> </w:t>
      </w:r>
      <w:r>
        <w:rPr>
          <w:rFonts w:ascii="Arial" w:hAnsi="Arial"/>
          <w:b/>
          <w:color w:val="000000"/>
        </w:rPr>
        <w:t>Caterina Temperini</w:t>
      </w:r>
    </w:p>
    <w:p w14:paraId="07DC3B64" w14:textId="77777777" w:rsidR="002D5723" w:rsidRDefault="002D5723" w:rsidP="002D5723">
      <w:pPr>
        <w:pStyle w:val="Corpotesto"/>
        <w:widowControl/>
        <w:spacing w:after="0"/>
        <w:jc w:val="center"/>
        <w:rPr>
          <w:rFonts w:ascii="Arial" w:hAnsi="Arial"/>
          <w:color w:val="000000"/>
        </w:rPr>
      </w:pPr>
      <w:r>
        <w:rPr>
          <w:rFonts w:ascii="Arial" w:hAnsi="Arial"/>
          <w:color w:val="000000"/>
        </w:rPr>
        <w:t xml:space="preserve">direzione tecnica </w:t>
      </w:r>
      <w:bookmarkStart w:id="6" w:name="u80719-34"/>
      <w:bookmarkEnd w:id="6"/>
      <w:r>
        <w:rPr>
          <w:rFonts w:ascii="Arial" w:hAnsi="Arial"/>
          <w:b/>
          <w:color w:val="000000"/>
        </w:rPr>
        <w:t xml:space="preserve">Manuel </w:t>
      </w:r>
      <w:proofErr w:type="spellStart"/>
      <w:r>
        <w:rPr>
          <w:rFonts w:ascii="Arial" w:hAnsi="Arial"/>
          <w:b/>
          <w:color w:val="000000"/>
        </w:rPr>
        <w:t>Molinu</w:t>
      </w:r>
      <w:proofErr w:type="spellEnd"/>
    </w:p>
    <w:p w14:paraId="26DF2746" w14:textId="77777777" w:rsidR="002D5723" w:rsidRDefault="002D5723" w:rsidP="002D5723">
      <w:pPr>
        <w:pStyle w:val="Corpotesto"/>
        <w:widowControl/>
        <w:spacing w:after="0"/>
        <w:jc w:val="center"/>
        <w:rPr>
          <w:rFonts w:ascii="Arial" w:hAnsi="Arial"/>
          <w:b/>
          <w:color w:val="000000"/>
        </w:rPr>
      </w:pPr>
      <w:r>
        <w:rPr>
          <w:rFonts w:ascii="Arial" w:hAnsi="Arial"/>
          <w:color w:val="000000"/>
        </w:rPr>
        <w:t xml:space="preserve">foto di scena </w:t>
      </w:r>
      <w:bookmarkStart w:id="7" w:name="u80719-40"/>
      <w:bookmarkEnd w:id="7"/>
      <w:r>
        <w:rPr>
          <w:rFonts w:ascii="Arial" w:hAnsi="Arial"/>
          <w:b/>
          <w:color w:val="000000"/>
        </w:rPr>
        <w:t>Manuela Giusto</w:t>
      </w:r>
    </w:p>
    <w:p w14:paraId="59F267E5" w14:textId="77777777" w:rsidR="002D5723" w:rsidRPr="00BA03D9" w:rsidRDefault="002D5723" w:rsidP="002D5723">
      <w:pPr>
        <w:pStyle w:val="Corpotesto"/>
        <w:widowControl/>
        <w:spacing w:after="0"/>
        <w:jc w:val="center"/>
        <w:rPr>
          <w:rFonts w:ascii="Arial" w:hAnsi="Arial"/>
          <w:color w:val="000000"/>
        </w:rPr>
      </w:pPr>
      <w:r>
        <w:rPr>
          <w:rFonts w:ascii="Arial" w:hAnsi="Arial"/>
          <w:color w:val="000000"/>
        </w:rPr>
        <w:t xml:space="preserve">progetto grafico </w:t>
      </w:r>
      <w:r w:rsidRPr="00BA03D9">
        <w:rPr>
          <w:rFonts w:ascii="Arial" w:hAnsi="Arial"/>
          <w:b/>
          <w:color w:val="000000"/>
        </w:rPr>
        <w:t>Danilo Chiarello</w:t>
      </w:r>
    </w:p>
    <w:p w14:paraId="43889043" w14:textId="77777777" w:rsidR="002D5723" w:rsidRDefault="002D5723" w:rsidP="002D5723">
      <w:pPr>
        <w:pStyle w:val="Corpotesto"/>
        <w:widowControl/>
        <w:spacing w:after="0"/>
        <w:jc w:val="center"/>
        <w:rPr>
          <w:rFonts w:ascii="Arial" w:hAnsi="Arial"/>
        </w:rPr>
      </w:pPr>
      <w:r>
        <w:rPr>
          <w:rFonts w:ascii="Arial" w:hAnsi="Arial"/>
          <w:color w:val="000000"/>
        </w:rPr>
        <w:t xml:space="preserve">consulenza </w:t>
      </w:r>
      <w:r>
        <w:rPr>
          <w:rFonts w:ascii="Arial" w:hAnsi="Arial"/>
          <w:b/>
          <w:bCs/>
          <w:color w:val="000000"/>
        </w:rPr>
        <w:t>Serena Grandicelli</w:t>
      </w:r>
    </w:p>
    <w:p w14:paraId="69132C89"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1FA06794"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67B24A24" w14:textId="77777777" w:rsidR="002D5723" w:rsidRPr="00BA03D9" w:rsidRDefault="002D5723" w:rsidP="002D5723">
      <w:pPr>
        <w:pBdr>
          <w:top w:val="none" w:sz="0" w:space="0" w:color="auto"/>
          <w:left w:val="none" w:sz="0" w:space="0" w:color="auto"/>
          <w:bottom w:val="none" w:sz="0" w:space="0" w:color="auto"/>
          <w:right w:val="none" w:sz="0" w:space="0" w:color="auto"/>
        </w:pBdr>
        <w:jc w:val="center"/>
        <w:rPr>
          <w:sz w:val="28"/>
          <w:szCs w:val="24"/>
        </w:rPr>
      </w:pPr>
      <w:r w:rsidRPr="00BA03D9">
        <w:rPr>
          <w:b/>
          <w:bCs/>
          <w:sz w:val="28"/>
          <w:szCs w:val="24"/>
        </w:rPr>
        <w:t>STAFF PROGETTO DOMINIO PUBBLICO UNDER 25</w:t>
      </w:r>
    </w:p>
    <w:p w14:paraId="3DD33BD1"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6BAA9A9D" w14:textId="77777777" w:rsidR="002D5723" w:rsidRDefault="002D5723" w:rsidP="002D5723">
      <w:pPr>
        <w:pBdr>
          <w:top w:val="none" w:sz="0" w:space="0" w:color="auto"/>
          <w:left w:val="none" w:sz="0" w:space="0" w:color="auto"/>
          <w:bottom w:val="none" w:sz="0" w:space="0" w:color="auto"/>
          <w:right w:val="none" w:sz="0" w:space="0" w:color="auto"/>
        </w:pBdr>
        <w:jc w:val="center"/>
        <w:rPr>
          <w:b/>
          <w:bCs/>
          <w:sz w:val="24"/>
          <w:szCs w:val="24"/>
        </w:rPr>
      </w:pPr>
      <w:r>
        <w:rPr>
          <w:sz w:val="24"/>
          <w:szCs w:val="24"/>
        </w:rPr>
        <w:t xml:space="preserve">direzione artistica </w:t>
      </w:r>
      <w:r>
        <w:rPr>
          <w:b/>
          <w:bCs/>
          <w:sz w:val="24"/>
          <w:szCs w:val="24"/>
        </w:rPr>
        <w:t>Tiziano Panici</w:t>
      </w:r>
    </w:p>
    <w:p w14:paraId="0AFA6323" w14:textId="77777777" w:rsidR="002D5723" w:rsidRPr="00BA03D9" w:rsidRDefault="002D5723" w:rsidP="002D5723">
      <w:pPr>
        <w:pBdr>
          <w:top w:val="none" w:sz="0" w:space="0" w:color="auto"/>
          <w:left w:val="none" w:sz="0" w:space="0" w:color="auto"/>
          <w:bottom w:val="none" w:sz="0" w:space="0" w:color="auto"/>
          <w:right w:val="none" w:sz="0" w:space="0" w:color="auto"/>
        </w:pBdr>
        <w:jc w:val="center"/>
        <w:rPr>
          <w:sz w:val="24"/>
          <w:szCs w:val="24"/>
        </w:rPr>
      </w:pPr>
    </w:p>
    <w:p w14:paraId="42B9F0FC" w14:textId="77777777" w:rsidR="002D5723" w:rsidRDefault="002D5723" w:rsidP="002D5723">
      <w:pPr>
        <w:pStyle w:val="Citazione"/>
        <w:spacing w:after="0"/>
        <w:ind w:left="0"/>
        <w:jc w:val="center"/>
        <w:rPr>
          <w:rFonts w:ascii="Arial" w:hAnsi="Arial"/>
          <w:color w:val="000000"/>
        </w:rPr>
      </w:pPr>
      <w:r>
        <w:rPr>
          <w:rFonts w:ascii="Arial" w:hAnsi="Arial"/>
          <w:color w:val="000000"/>
        </w:rPr>
        <w:t>referenti Under 25:</w:t>
      </w:r>
    </w:p>
    <w:p w14:paraId="725EC105" w14:textId="77777777" w:rsidR="002D5723" w:rsidRDefault="002D5723" w:rsidP="002D5723">
      <w:pPr>
        <w:pStyle w:val="Citazione"/>
        <w:spacing w:after="0"/>
        <w:ind w:left="0"/>
        <w:jc w:val="center"/>
        <w:rPr>
          <w:rFonts w:ascii="Arial" w:hAnsi="Arial"/>
          <w:color w:val="000000"/>
        </w:rPr>
      </w:pPr>
      <w:r>
        <w:rPr>
          <w:rFonts w:ascii="Arial" w:hAnsi="Arial"/>
          <w:color w:val="000000"/>
        </w:rPr>
        <w:t xml:space="preserve">organizzazione e amministrazione </w:t>
      </w:r>
      <w:r>
        <w:rPr>
          <w:rFonts w:ascii="Arial" w:hAnsi="Arial"/>
          <w:b/>
          <w:bCs/>
          <w:color w:val="000000"/>
        </w:rPr>
        <w:t xml:space="preserve">Alin </w:t>
      </w:r>
      <w:proofErr w:type="spellStart"/>
      <w:r>
        <w:rPr>
          <w:rFonts w:ascii="Arial" w:hAnsi="Arial"/>
          <w:b/>
          <w:bCs/>
          <w:color w:val="000000"/>
        </w:rPr>
        <w:t>Cristofori</w:t>
      </w:r>
      <w:proofErr w:type="spellEnd"/>
    </w:p>
    <w:p w14:paraId="381FD5FA" w14:textId="77777777" w:rsidR="002D5723" w:rsidRDefault="002D5723" w:rsidP="002D5723">
      <w:pPr>
        <w:pStyle w:val="Citazione"/>
        <w:spacing w:after="0"/>
        <w:ind w:left="0"/>
        <w:jc w:val="center"/>
        <w:rPr>
          <w:rFonts w:ascii="Arial" w:hAnsi="Arial"/>
          <w:color w:val="000000"/>
        </w:rPr>
      </w:pPr>
      <w:r>
        <w:rPr>
          <w:rFonts w:ascii="Arial" w:hAnsi="Arial"/>
          <w:color w:val="000000"/>
        </w:rPr>
        <w:t xml:space="preserve">comunicazione </w:t>
      </w:r>
      <w:r>
        <w:rPr>
          <w:rFonts w:ascii="Arial" w:hAnsi="Arial"/>
          <w:b/>
          <w:bCs/>
          <w:color w:val="000000"/>
        </w:rPr>
        <w:t>Caterina Occulto</w:t>
      </w:r>
      <w:r>
        <w:rPr>
          <w:rFonts w:ascii="Arial" w:hAnsi="Arial"/>
          <w:color w:val="000000"/>
        </w:rPr>
        <w:t xml:space="preserve"> e </w:t>
      </w:r>
      <w:r>
        <w:rPr>
          <w:rFonts w:ascii="Arial" w:hAnsi="Arial"/>
          <w:b/>
          <w:bCs/>
          <w:color w:val="000000"/>
        </w:rPr>
        <w:t xml:space="preserve">Elena </w:t>
      </w:r>
      <w:proofErr w:type="spellStart"/>
      <w:r>
        <w:rPr>
          <w:rFonts w:ascii="Arial" w:hAnsi="Arial"/>
          <w:b/>
          <w:bCs/>
          <w:color w:val="000000"/>
        </w:rPr>
        <w:t>Ciciani</w:t>
      </w:r>
      <w:proofErr w:type="spellEnd"/>
    </w:p>
    <w:p w14:paraId="3860A6B8" w14:textId="77777777" w:rsidR="002D5723" w:rsidRDefault="002D5723" w:rsidP="002D5723">
      <w:pPr>
        <w:pStyle w:val="Citazione"/>
        <w:spacing w:after="0"/>
        <w:ind w:left="0"/>
        <w:jc w:val="center"/>
        <w:rPr>
          <w:rFonts w:ascii="Arial" w:hAnsi="Arial"/>
          <w:color w:val="000000"/>
        </w:rPr>
      </w:pPr>
      <w:r>
        <w:rPr>
          <w:rFonts w:ascii="Arial" w:hAnsi="Arial"/>
          <w:color w:val="000000"/>
        </w:rPr>
        <w:t xml:space="preserve">ufficio stampa </w:t>
      </w:r>
      <w:r>
        <w:rPr>
          <w:rFonts w:ascii="Arial" w:hAnsi="Arial"/>
          <w:b/>
          <w:bCs/>
          <w:color w:val="000000"/>
        </w:rPr>
        <w:t>Carlo D’Acquisto</w:t>
      </w:r>
    </w:p>
    <w:p w14:paraId="6EE8C4F2" w14:textId="77777777" w:rsidR="002D5723" w:rsidRDefault="002D5723" w:rsidP="002D5723">
      <w:pPr>
        <w:pStyle w:val="Citazione"/>
        <w:spacing w:after="0"/>
        <w:ind w:left="0"/>
        <w:jc w:val="center"/>
        <w:rPr>
          <w:rFonts w:ascii="Arial" w:hAnsi="Arial"/>
          <w:color w:val="000000"/>
        </w:rPr>
      </w:pPr>
      <w:r>
        <w:rPr>
          <w:rFonts w:ascii="Arial" w:hAnsi="Arial"/>
          <w:color w:val="000000"/>
        </w:rPr>
        <w:t xml:space="preserve">coordinamento </w:t>
      </w:r>
      <w:r>
        <w:rPr>
          <w:rFonts w:ascii="Arial" w:hAnsi="Arial"/>
          <w:b/>
          <w:bCs/>
          <w:color w:val="000000"/>
        </w:rPr>
        <w:t>Chiara Preziosa</w:t>
      </w:r>
    </w:p>
    <w:p w14:paraId="72D86B87" w14:textId="77777777" w:rsidR="002D5723" w:rsidRDefault="002D5723" w:rsidP="002D5723">
      <w:pPr>
        <w:pStyle w:val="Citazione"/>
        <w:spacing w:after="0"/>
        <w:ind w:left="0"/>
        <w:jc w:val="center"/>
        <w:rPr>
          <w:rFonts w:ascii="Arial" w:hAnsi="Arial"/>
          <w:color w:val="000000"/>
        </w:rPr>
      </w:pPr>
      <w:r>
        <w:rPr>
          <w:rFonts w:ascii="Arial" w:hAnsi="Arial"/>
          <w:color w:val="000000"/>
        </w:rPr>
        <w:t xml:space="preserve">promozione e blog </w:t>
      </w:r>
      <w:r>
        <w:rPr>
          <w:rFonts w:ascii="Arial" w:hAnsi="Arial"/>
          <w:b/>
          <w:bCs/>
          <w:color w:val="000000"/>
        </w:rPr>
        <w:t>Matteo Traini</w:t>
      </w:r>
      <w:r>
        <w:rPr>
          <w:rFonts w:ascii="Arial" w:hAnsi="Arial"/>
          <w:color w:val="000000"/>
        </w:rPr>
        <w:t xml:space="preserve"> e </w:t>
      </w:r>
      <w:r>
        <w:rPr>
          <w:rFonts w:ascii="Arial" w:hAnsi="Arial"/>
          <w:b/>
          <w:bCs/>
          <w:color w:val="000000"/>
        </w:rPr>
        <w:t>Francesca Benedetti</w:t>
      </w:r>
    </w:p>
    <w:p w14:paraId="73A1FE5E" w14:textId="77777777" w:rsidR="002D5723" w:rsidRPr="00BA03D9" w:rsidRDefault="002D5723" w:rsidP="002D5723">
      <w:pPr>
        <w:pStyle w:val="Citazione"/>
        <w:spacing w:after="0"/>
        <w:jc w:val="center"/>
        <w:rPr>
          <w:rFonts w:ascii="Arial" w:hAnsi="Arial"/>
          <w:b/>
          <w:color w:val="000000"/>
        </w:rPr>
      </w:pPr>
      <w:r w:rsidRPr="00BA03D9">
        <w:rPr>
          <w:rFonts w:ascii="Arial" w:hAnsi="Arial"/>
          <w:b/>
          <w:color w:val="000000"/>
        </w:rPr>
        <w:t>www.dominiopubblicoteatro.it</w:t>
      </w:r>
    </w:p>
    <w:p w14:paraId="28A864BF" w14:textId="77777777" w:rsidR="002D5723" w:rsidRPr="0021487C" w:rsidRDefault="002D5723" w:rsidP="002D5723">
      <w:pPr>
        <w:pStyle w:val="Citazione"/>
        <w:widowControl/>
        <w:spacing w:after="0"/>
        <w:ind w:left="0" w:right="0"/>
        <w:jc w:val="center"/>
        <w:rPr>
          <w:b/>
        </w:rPr>
      </w:pPr>
      <w:hyperlink r:id="rId37" w:anchor="_blank" w:history="1">
        <w:r w:rsidRPr="0021487C">
          <w:rPr>
            <w:rStyle w:val="Collegamentoipertestuale"/>
            <w:rFonts w:ascii="Arial" w:hAnsi="Arial"/>
            <w:b/>
            <w:color w:val="auto"/>
            <w:u w:val="none"/>
          </w:rPr>
          <w:t>info@dominiopubblicoteatro.it</w:t>
        </w:r>
      </w:hyperlink>
    </w:p>
    <w:p w14:paraId="5F2DABF5" w14:textId="77777777" w:rsidR="002D5723" w:rsidRDefault="002D5723" w:rsidP="002D5723">
      <w:pPr>
        <w:spacing w:after="160" w:line="259" w:lineRule="auto"/>
        <w:jc w:val="center"/>
        <w:rPr>
          <w:sz w:val="26"/>
          <w:szCs w:val="26"/>
        </w:rPr>
      </w:pPr>
    </w:p>
    <w:p w14:paraId="762AB529" w14:textId="77777777" w:rsidR="002D5723" w:rsidRDefault="002D5723" w:rsidP="002D5723">
      <w:pPr>
        <w:rPr>
          <w:sz w:val="24"/>
          <w:szCs w:val="24"/>
        </w:rPr>
      </w:pPr>
    </w:p>
    <w:p w14:paraId="5F74D9F5" w14:textId="77777777" w:rsidR="002D5723" w:rsidRDefault="002D5723" w:rsidP="002D5723">
      <w:pPr>
        <w:jc w:val="both"/>
        <w:rPr>
          <w:sz w:val="24"/>
          <w:szCs w:val="24"/>
        </w:rPr>
      </w:pPr>
      <w:r>
        <w:rPr>
          <w:sz w:val="24"/>
          <w:szCs w:val="24"/>
        </w:rPr>
        <w:t xml:space="preserve">La </w:t>
      </w:r>
      <w:r w:rsidRPr="0021487C">
        <w:rPr>
          <w:b/>
          <w:sz w:val="24"/>
          <w:szCs w:val="24"/>
        </w:rPr>
        <w:t>CARTELLA STAMPA DIGITALE</w:t>
      </w:r>
      <w:r>
        <w:rPr>
          <w:sz w:val="24"/>
          <w:szCs w:val="24"/>
        </w:rPr>
        <w:t xml:space="preserve"> della Stagione 2017/2018 e il </w:t>
      </w:r>
      <w:r w:rsidRPr="0021487C">
        <w:rPr>
          <w:b/>
          <w:sz w:val="24"/>
          <w:szCs w:val="24"/>
        </w:rPr>
        <w:t>MATERIALE FOTOGRAFICO</w:t>
      </w:r>
      <w:r>
        <w:rPr>
          <w:sz w:val="24"/>
          <w:szCs w:val="24"/>
        </w:rPr>
        <w:t xml:space="preserve"> sono consultabili e scaricabili al link: </w:t>
      </w:r>
      <w:r w:rsidRPr="00BA03D9">
        <w:rPr>
          <w:b/>
          <w:bCs/>
          <w:sz w:val="24"/>
          <w:szCs w:val="24"/>
        </w:rPr>
        <w:t>http://bit.ly/2xtTCKo</w:t>
      </w:r>
    </w:p>
    <w:p w14:paraId="20DA73C8"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77988915"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b/>
          <w:bCs/>
          <w:sz w:val="24"/>
          <w:szCs w:val="24"/>
        </w:rPr>
        <w:t>Orario spettacoli</w:t>
      </w:r>
      <w:r>
        <w:rPr>
          <w:sz w:val="24"/>
          <w:szCs w:val="24"/>
        </w:rPr>
        <w:t>:</w:t>
      </w:r>
    </w:p>
    <w:p w14:paraId="31CFEB22"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sz w:val="24"/>
          <w:szCs w:val="24"/>
        </w:rPr>
        <w:t>dal martedì al sabato ore 20.30</w:t>
      </w:r>
    </w:p>
    <w:p w14:paraId="107C3E9D"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sz w:val="24"/>
          <w:szCs w:val="24"/>
        </w:rPr>
        <w:t>domenica ore 17.30</w:t>
      </w:r>
    </w:p>
    <w:p w14:paraId="097AB68D"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p>
    <w:p w14:paraId="43B9E476" w14:textId="77777777" w:rsidR="002D5723" w:rsidRDefault="002D5723" w:rsidP="002D5723">
      <w:pPr>
        <w:pStyle w:val="Corpotesto"/>
        <w:widowControl/>
        <w:spacing w:after="0"/>
        <w:rPr>
          <w:rFonts w:ascii="Arial" w:hAnsi="Arial"/>
          <w:color w:val="000000"/>
        </w:rPr>
      </w:pPr>
      <w:bookmarkStart w:id="8" w:name="u11446-2"/>
      <w:bookmarkEnd w:id="8"/>
      <w:r>
        <w:rPr>
          <w:rFonts w:ascii="Arial" w:hAnsi="Arial"/>
          <w:b/>
          <w:bCs/>
          <w:color w:val="000000"/>
        </w:rPr>
        <w:t>Botteghino:</w:t>
      </w:r>
    </w:p>
    <w:p w14:paraId="4D7E6745" w14:textId="77777777" w:rsidR="002D5723" w:rsidRDefault="002D5723" w:rsidP="002D5723">
      <w:pPr>
        <w:pStyle w:val="Corpotesto"/>
        <w:widowControl/>
        <w:spacing w:after="0" w:line="270" w:lineRule="atLeast"/>
        <w:rPr>
          <w:rFonts w:ascii="Arial" w:hAnsi="Arial"/>
          <w:color w:val="000000"/>
        </w:rPr>
      </w:pPr>
      <w:bookmarkStart w:id="9" w:name="u11446-4"/>
      <w:bookmarkEnd w:id="9"/>
      <w:r>
        <w:rPr>
          <w:rFonts w:ascii="Arial" w:hAnsi="Arial"/>
          <w:color w:val="000000"/>
        </w:rPr>
        <w:t xml:space="preserve">Lunedì ore 10.00 - 13.00 e 14.00 - 18.00 </w:t>
      </w:r>
    </w:p>
    <w:p w14:paraId="054CAB32" w14:textId="77777777" w:rsidR="002D5723" w:rsidRDefault="002D5723" w:rsidP="002D5723">
      <w:pPr>
        <w:pStyle w:val="Corpotesto"/>
        <w:widowControl/>
        <w:spacing w:after="0" w:line="270" w:lineRule="atLeast"/>
        <w:rPr>
          <w:rFonts w:ascii="Arial" w:hAnsi="Arial"/>
          <w:color w:val="000000"/>
        </w:rPr>
      </w:pPr>
      <w:r>
        <w:rPr>
          <w:rFonts w:ascii="Arial" w:hAnsi="Arial"/>
          <w:color w:val="000000"/>
        </w:rPr>
        <w:t>Dal martedì al venerdì ore 10.00 - 13.00 e 18.00 - 20.00</w:t>
      </w:r>
    </w:p>
    <w:p w14:paraId="69504A92" w14:textId="77777777" w:rsidR="002D5723" w:rsidRDefault="002D5723" w:rsidP="002D5723">
      <w:pPr>
        <w:pStyle w:val="Corpotesto"/>
        <w:widowControl/>
        <w:spacing w:after="0" w:line="270" w:lineRule="atLeast"/>
        <w:rPr>
          <w:rFonts w:ascii="Arial" w:hAnsi="Arial"/>
          <w:color w:val="000000"/>
        </w:rPr>
      </w:pPr>
      <w:bookmarkStart w:id="10" w:name="u11446-6"/>
      <w:bookmarkEnd w:id="10"/>
      <w:r>
        <w:rPr>
          <w:rFonts w:ascii="Arial" w:hAnsi="Arial"/>
          <w:color w:val="000000"/>
        </w:rPr>
        <w:t xml:space="preserve">Sabato dalle ore 18.00 - 20.00 </w:t>
      </w:r>
      <w:proofErr w:type="gramStart"/>
      <w:r>
        <w:rPr>
          <w:rFonts w:ascii="Arial" w:hAnsi="Arial"/>
          <w:color w:val="000000"/>
        </w:rPr>
        <w:t>Domenica</w:t>
      </w:r>
      <w:proofErr w:type="gramEnd"/>
      <w:r>
        <w:rPr>
          <w:rFonts w:ascii="Arial" w:hAnsi="Arial"/>
          <w:color w:val="000000"/>
        </w:rPr>
        <w:t xml:space="preserve"> ore 15.00 - 17.00</w:t>
      </w:r>
    </w:p>
    <w:p w14:paraId="48499FBA" w14:textId="77777777" w:rsidR="002D5723" w:rsidRDefault="002D5723" w:rsidP="002D5723">
      <w:pPr>
        <w:pStyle w:val="Corpotesto"/>
        <w:widowControl/>
        <w:spacing w:after="0" w:line="270" w:lineRule="atLeast"/>
        <w:rPr>
          <w:rFonts w:ascii="Arial" w:hAnsi="Arial"/>
          <w:color w:val="000000"/>
        </w:rPr>
      </w:pPr>
    </w:p>
    <w:p w14:paraId="4B81707F"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b/>
          <w:sz w:val="24"/>
          <w:szCs w:val="24"/>
        </w:rPr>
        <w:t>Teatro Argot Studio</w:t>
      </w:r>
    </w:p>
    <w:p w14:paraId="3FC58E61"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sz w:val="24"/>
          <w:szCs w:val="24"/>
        </w:rPr>
        <w:t>Via Natale Del Grande, 27 | 00153 Roma</w:t>
      </w:r>
    </w:p>
    <w:p w14:paraId="18F3FBB4" w14:textId="77777777" w:rsidR="002D5723" w:rsidRDefault="002D5723" w:rsidP="002D5723">
      <w:pPr>
        <w:pBdr>
          <w:top w:val="none" w:sz="0" w:space="0" w:color="auto"/>
          <w:left w:val="none" w:sz="0" w:space="0" w:color="auto"/>
          <w:bottom w:val="none" w:sz="0" w:space="0" w:color="auto"/>
          <w:right w:val="none" w:sz="0" w:space="0" w:color="auto"/>
        </w:pBdr>
        <w:rPr>
          <w:sz w:val="24"/>
          <w:szCs w:val="24"/>
        </w:rPr>
      </w:pPr>
      <w:r>
        <w:rPr>
          <w:sz w:val="24"/>
          <w:szCs w:val="24"/>
        </w:rPr>
        <w:t>tel. 06/5898111</w:t>
      </w:r>
    </w:p>
    <w:p w14:paraId="630BE169" w14:textId="77777777" w:rsidR="002D5723" w:rsidRPr="00BA03D9" w:rsidRDefault="002D5723" w:rsidP="002D5723">
      <w:pPr>
        <w:pBdr>
          <w:top w:val="none" w:sz="0" w:space="0" w:color="auto"/>
          <w:left w:val="none" w:sz="0" w:space="0" w:color="auto"/>
          <w:bottom w:val="none" w:sz="0" w:space="0" w:color="auto"/>
          <w:right w:val="none" w:sz="0" w:space="0" w:color="auto"/>
        </w:pBdr>
        <w:rPr>
          <w:b/>
          <w:sz w:val="24"/>
          <w:szCs w:val="24"/>
        </w:rPr>
      </w:pPr>
      <w:r w:rsidRPr="00BA03D9">
        <w:rPr>
          <w:b/>
          <w:sz w:val="24"/>
          <w:szCs w:val="24"/>
        </w:rPr>
        <w:t>info@teatroargotstudio.com</w:t>
      </w:r>
    </w:p>
    <w:p w14:paraId="59D35BC0" w14:textId="77777777" w:rsidR="002D5723" w:rsidRPr="00BA03D9" w:rsidRDefault="002D5723" w:rsidP="002D5723">
      <w:pPr>
        <w:pBdr>
          <w:top w:val="none" w:sz="0" w:space="0" w:color="auto"/>
          <w:left w:val="none" w:sz="0" w:space="0" w:color="auto"/>
          <w:bottom w:val="none" w:sz="0" w:space="0" w:color="auto"/>
          <w:right w:val="none" w:sz="0" w:space="0" w:color="auto"/>
        </w:pBdr>
        <w:rPr>
          <w:b/>
          <w:sz w:val="24"/>
          <w:szCs w:val="24"/>
        </w:rPr>
      </w:pPr>
      <w:r w:rsidRPr="00BA03D9">
        <w:rPr>
          <w:b/>
          <w:sz w:val="24"/>
          <w:szCs w:val="24"/>
        </w:rPr>
        <w:t>www.teatroargotstudio.com</w:t>
      </w:r>
    </w:p>
    <w:p w14:paraId="1C73B017" w14:textId="77777777" w:rsidR="002D5723" w:rsidRPr="00BA03D9" w:rsidRDefault="002D5723" w:rsidP="002D5723">
      <w:pPr>
        <w:pBdr>
          <w:top w:val="none" w:sz="0" w:space="0" w:color="auto"/>
          <w:left w:val="none" w:sz="0" w:space="0" w:color="auto"/>
          <w:bottom w:val="none" w:sz="0" w:space="0" w:color="auto"/>
          <w:right w:val="none" w:sz="0" w:space="0" w:color="auto"/>
        </w:pBdr>
        <w:rPr>
          <w:sz w:val="24"/>
          <w:szCs w:val="24"/>
        </w:rPr>
      </w:pPr>
      <w:r>
        <w:rPr>
          <w:sz w:val="24"/>
          <w:szCs w:val="24"/>
        </w:rPr>
        <w:t>P.IVA : 08154421005 | C.F. 06932070581</w:t>
      </w:r>
    </w:p>
    <w:sectPr w:rsidR="002D5723" w:rsidRPr="00BA03D9" w:rsidSect="002D5723">
      <w:footerReference w:type="even" r:id="rId38"/>
      <w:footerReference w:type="default" r:id="rId39"/>
      <w:headerReference w:type="first" r:id="rId40"/>
      <w:pgSz w:w="11906" w:h="16838"/>
      <w:pgMar w:top="1440" w:right="1133" w:bottom="1440" w:left="113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45219" w14:textId="77777777" w:rsidR="00A63230" w:rsidRDefault="00A63230">
      <w:pPr>
        <w:spacing w:line="240" w:lineRule="auto"/>
      </w:pPr>
      <w:r>
        <w:separator/>
      </w:r>
    </w:p>
  </w:endnote>
  <w:endnote w:type="continuationSeparator" w:id="0">
    <w:p w14:paraId="37A961B8" w14:textId="77777777" w:rsidR="00A63230" w:rsidRDefault="00A63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DD473" w14:textId="77777777" w:rsidR="002D5723" w:rsidRDefault="002D5723" w:rsidP="002D572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CBC0EE8" w14:textId="77777777" w:rsidR="002D5723" w:rsidRDefault="002D5723" w:rsidP="002D5723">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2990" w14:textId="77777777" w:rsidR="002D5723" w:rsidRDefault="002D5723" w:rsidP="002D572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27DF4">
      <w:rPr>
        <w:rStyle w:val="Numeropagina"/>
        <w:noProof/>
      </w:rPr>
      <w:t>2</w:t>
    </w:r>
    <w:r>
      <w:rPr>
        <w:rStyle w:val="Numeropagina"/>
      </w:rPr>
      <w:fldChar w:fldCharType="end"/>
    </w:r>
  </w:p>
  <w:p w14:paraId="37765EB1" w14:textId="77777777" w:rsidR="002D5723" w:rsidRDefault="002D5723" w:rsidP="002D5723">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4678D" w14:textId="77777777" w:rsidR="00A63230" w:rsidRDefault="00A63230">
      <w:pPr>
        <w:spacing w:line="240" w:lineRule="auto"/>
      </w:pPr>
      <w:r>
        <w:separator/>
      </w:r>
    </w:p>
  </w:footnote>
  <w:footnote w:type="continuationSeparator" w:id="0">
    <w:p w14:paraId="606987B3" w14:textId="77777777" w:rsidR="00A63230" w:rsidRDefault="00A6323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454A8" w14:textId="77777777" w:rsidR="002D5723" w:rsidRDefault="002D5723">
    <w:pPr>
      <w:jc w:val="center"/>
    </w:pPr>
  </w:p>
  <w:p w14:paraId="35809297" w14:textId="77777777" w:rsidR="002D5723" w:rsidRDefault="002D5723">
    <w:pPr>
      <w:jc w:val="center"/>
    </w:pPr>
  </w:p>
  <w:p w14:paraId="2084715E" w14:textId="77777777" w:rsidR="002D5723" w:rsidRDefault="002D5723">
    <w:pPr>
      <w:jc w:val="center"/>
    </w:pPr>
    <w:r>
      <w:t xml:space="preserve">con il patrocinio di </w:t>
    </w:r>
    <w:r w:rsidR="00B27DF4" w:rsidRPr="00BD3C6D">
      <w:rPr>
        <w:noProof/>
        <w:lang w:val="it-IT"/>
      </w:rPr>
      <w:drawing>
        <wp:inline distT="0" distB="0" distL="0" distR="0" wp14:anchorId="643C0EC3" wp14:editId="6F0F34D1">
          <wp:extent cx="5740400" cy="711200"/>
          <wp:effectExtent l="0" t="0" r="0" b="0"/>
          <wp:docPr id="4" name="image45.png" descr="loghi municipio 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loghi municipio I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0" cy="711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403"/>
    <w:rsid w:val="002D5723"/>
    <w:rsid w:val="00A63230"/>
    <w:rsid w:val="00B27DF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24F5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Helvetica"/>
        <w:lang w:val="it-IT" w:eastAsia="it-IT" w:bidi="ar-SA"/>
      </w:rPr>
    </w:rPrDefault>
    <w:pPrDefault/>
  </w:docDefaults>
  <w:latentStyles w:defLockedState="0" w:defUIPriority="0" w:defSemiHidden="0" w:defUnhideWhenUsed="0" w:defQFormat="0" w:count="380">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1A1F0C"/>
    <w:pPr>
      <w:pBdr>
        <w:top w:val="nil"/>
        <w:left w:val="nil"/>
        <w:bottom w:val="nil"/>
        <w:right w:val="nil"/>
        <w:between w:val="nil"/>
      </w:pBdr>
      <w:spacing w:line="276" w:lineRule="auto"/>
    </w:pPr>
    <w:rPr>
      <w:color w:val="000000"/>
      <w:sz w:val="22"/>
      <w:szCs w:val="22"/>
      <w:lang w:val="it"/>
    </w:rPr>
  </w:style>
  <w:style w:type="paragraph" w:styleId="Titolo1">
    <w:name w:val="heading 1"/>
    <w:basedOn w:val="Normale"/>
    <w:next w:val="Normale"/>
    <w:rsid w:val="001A1F0C"/>
    <w:pPr>
      <w:keepNext/>
      <w:keepLines/>
      <w:spacing w:before="400" w:after="120"/>
      <w:outlineLvl w:val="0"/>
    </w:pPr>
    <w:rPr>
      <w:sz w:val="40"/>
      <w:szCs w:val="40"/>
    </w:rPr>
  </w:style>
  <w:style w:type="paragraph" w:styleId="Titolo2">
    <w:name w:val="heading 2"/>
    <w:basedOn w:val="Normale"/>
    <w:next w:val="Normale"/>
    <w:rsid w:val="001A1F0C"/>
    <w:pPr>
      <w:keepNext/>
      <w:keepLines/>
      <w:spacing w:before="360" w:after="120"/>
      <w:outlineLvl w:val="1"/>
    </w:pPr>
    <w:rPr>
      <w:sz w:val="32"/>
      <w:szCs w:val="32"/>
    </w:rPr>
  </w:style>
  <w:style w:type="paragraph" w:styleId="Titolo3">
    <w:name w:val="heading 3"/>
    <w:basedOn w:val="Normale"/>
    <w:next w:val="Normale"/>
    <w:rsid w:val="001A1F0C"/>
    <w:pPr>
      <w:keepNext/>
      <w:keepLines/>
      <w:spacing w:before="320" w:after="80"/>
      <w:outlineLvl w:val="2"/>
    </w:pPr>
    <w:rPr>
      <w:color w:val="434343"/>
      <w:sz w:val="28"/>
      <w:szCs w:val="28"/>
    </w:rPr>
  </w:style>
  <w:style w:type="paragraph" w:styleId="Titolo4">
    <w:name w:val="heading 4"/>
    <w:basedOn w:val="Normale"/>
    <w:next w:val="Normale"/>
    <w:rsid w:val="001A1F0C"/>
    <w:pPr>
      <w:keepNext/>
      <w:keepLines/>
      <w:spacing w:before="280" w:after="80"/>
      <w:outlineLvl w:val="3"/>
    </w:pPr>
    <w:rPr>
      <w:color w:val="666666"/>
      <w:sz w:val="24"/>
      <w:szCs w:val="24"/>
    </w:rPr>
  </w:style>
  <w:style w:type="paragraph" w:styleId="Titolo5">
    <w:name w:val="heading 5"/>
    <w:basedOn w:val="Normale"/>
    <w:next w:val="Normale"/>
    <w:rsid w:val="001A1F0C"/>
    <w:pPr>
      <w:keepNext/>
      <w:keepLines/>
      <w:spacing w:before="240" w:after="80"/>
      <w:outlineLvl w:val="4"/>
    </w:pPr>
    <w:rPr>
      <w:color w:val="666666"/>
    </w:rPr>
  </w:style>
  <w:style w:type="paragraph" w:styleId="Titolo6">
    <w:name w:val="heading 6"/>
    <w:basedOn w:val="Normale"/>
    <w:next w:val="Normale"/>
    <w:rsid w:val="001A1F0C"/>
    <w:pPr>
      <w:keepNext/>
      <w:keepLines/>
      <w:spacing w:before="240" w:after="80"/>
      <w:outlineLvl w:val="5"/>
    </w:pPr>
    <w:rPr>
      <w:i/>
      <w:color w:val="666666"/>
    </w:rPr>
  </w:style>
  <w:style w:type="character" w:default="1" w:styleId="Car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table" w:customStyle="1" w:styleId="TableNormal">
    <w:name w:val="Table Normal"/>
    <w:rsid w:val="001A1F0C"/>
    <w:pPr>
      <w:pBdr>
        <w:top w:val="nil"/>
        <w:left w:val="nil"/>
        <w:bottom w:val="nil"/>
        <w:right w:val="nil"/>
        <w:between w:val="nil"/>
      </w:pBdr>
      <w:spacing w:line="276" w:lineRule="auto"/>
    </w:pPr>
    <w:rPr>
      <w:color w:val="000000"/>
      <w:sz w:val="22"/>
      <w:szCs w:val="22"/>
      <w:lang w:val="it"/>
    </w:rPr>
    <w:tblPr>
      <w:tblCellMar>
        <w:top w:w="0" w:type="dxa"/>
        <w:left w:w="0" w:type="dxa"/>
        <w:bottom w:w="0" w:type="dxa"/>
        <w:right w:w="0" w:type="dxa"/>
      </w:tblCellMar>
    </w:tblPr>
  </w:style>
  <w:style w:type="paragraph" w:styleId="Titolo">
    <w:name w:val="Title"/>
    <w:basedOn w:val="Normale"/>
    <w:next w:val="Normale"/>
    <w:rsid w:val="001A1F0C"/>
    <w:pPr>
      <w:keepNext/>
      <w:keepLines/>
      <w:spacing w:after="60"/>
    </w:pPr>
    <w:rPr>
      <w:sz w:val="52"/>
      <w:szCs w:val="52"/>
    </w:rPr>
  </w:style>
  <w:style w:type="paragraph" w:styleId="Sottotitolo">
    <w:name w:val="Subtitle"/>
    <w:basedOn w:val="Normale"/>
    <w:next w:val="Normale"/>
    <w:rsid w:val="001A1F0C"/>
    <w:pPr>
      <w:keepNext/>
      <w:keepLines/>
      <w:spacing w:after="320"/>
    </w:pPr>
    <w:rPr>
      <w:color w:val="666666"/>
      <w:sz w:val="30"/>
      <w:szCs w:val="30"/>
    </w:rPr>
  </w:style>
  <w:style w:type="table" w:styleId="Grigliatabella">
    <w:name w:val="Table Grid"/>
    <w:basedOn w:val="Tabellanormale"/>
    <w:uiPriority w:val="39"/>
    <w:rsid w:val="00CA1C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llegamentoipertestuale">
    <w:name w:val="Hyperlink"/>
    <w:rsid w:val="000F771D"/>
    <w:rPr>
      <w:color w:val="000080"/>
      <w:u w:val="single"/>
      <w:lang/>
    </w:rPr>
  </w:style>
  <w:style w:type="paragraph" w:styleId="Corpotesto">
    <w:name w:val="Body Text"/>
    <w:basedOn w:val="Normale"/>
    <w:link w:val="CorpotestoCarattere"/>
    <w:rsid w:val="000F771D"/>
    <w:pPr>
      <w:widowControl w:val="0"/>
      <w:pBdr>
        <w:top w:val="none" w:sz="0" w:space="0" w:color="auto"/>
        <w:left w:val="none" w:sz="0" w:space="0" w:color="auto"/>
        <w:bottom w:val="none" w:sz="0" w:space="0" w:color="auto"/>
        <w:right w:val="none" w:sz="0" w:space="0" w:color="auto"/>
        <w:between w:val="none" w:sz="0" w:space="0" w:color="auto"/>
      </w:pBdr>
      <w:suppressAutoHyphens/>
      <w:spacing w:after="120" w:line="240" w:lineRule="auto"/>
    </w:pPr>
    <w:rPr>
      <w:rFonts w:ascii="Times New Roman" w:eastAsia="SimSun" w:hAnsi="Times New Roman" w:cs="Lucida Sans"/>
      <w:color w:val="auto"/>
      <w:kern w:val="1"/>
      <w:sz w:val="24"/>
      <w:szCs w:val="24"/>
      <w:lang w:val="it-IT" w:eastAsia="hi-IN" w:bidi="hi-IN"/>
    </w:rPr>
  </w:style>
  <w:style w:type="character" w:customStyle="1" w:styleId="CorpotestoCarattere">
    <w:name w:val="Corpo testo Carattere"/>
    <w:basedOn w:val="Carpredefinitoparagrafo"/>
    <w:link w:val="Corpotesto"/>
    <w:rsid w:val="000F771D"/>
    <w:rPr>
      <w:rFonts w:ascii="Times New Roman" w:eastAsia="SimSun" w:hAnsi="Times New Roman" w:cs="Lucida Sans"/>
      <w:kern w:val="1"/>
      <w:sz w:val="24"/>
      <w:szCs w:val="24"/>
      <w:lang w:eastAsia="hi-IN" w:bidi="hi-IN"/>
    </w:rPr>
  </w:style>
  <w:style w:type="paragraph" w:styleId="Citazione">
    <w:name w:val="Quote"/>
    <w:basedOn w:val="Normale"/>
    <w:link w:val="CitazioneCarattere"/>
    <w:rsid w:val="000F771D"/>
    <w:pPr>
      <w:widowControl w:val="0"/>
      <w:pBdr>
        <w:top w:val="none" w:sz="0" w:space="0" w:color="auto"/>
        <w:left w:val="none" w:sz="0" w:space="0" w:color="auto"/>
        <w:bottom w:val="none" w:sz="0" w:space="0" w:color="auto"/>
        <w:right w:val="none" w:sz="0" w:space="0" w:color="auto"/>
        <w:between w:val="none" w:sz="0" w:space="0" w:color="auto"/>
      </w:pBdr>
      <w:suppressAutoHyphens/>
      <w:spacing w:after="283" w:line="240" w:lineRule="auto"/>
      <w:ind w:left="567" w:right="567"/>
    </w:pPr>
    <w:rPr>
      <w:rFonts w:ascii="Times New Roman" w:eastAsia="SimSun" w:hAnsi="Times New Roman" w:cs="Lucida Sans"/>
      <w:color w:val="auto"/>
      <w:kern w:val="1"/>
      <w:sz w:val="24"/>
      <w:szCs w:val="24"/>
      <w:lang w:val="it-IT" w:eastAsia="hi-IN" w:bidi="hi-IN"/>
    </w:rPr>
  </w:style>
  <w:style w:type="character" w:customStyle="1" w:styleId="CitazioneCarattere">
    <w:name w:val="Citazione Carattere"/>
    <w:basedOn w:val="Carpredefinitoparagrafo"/>
    <w:link w:val="Citazione"/>
    <w:rsid w:val="000F771D"/>
    <w:rPr>
      <w:rFonts w:ascii="Times New Roman" w:eastAsia="SimSun" w:hAnsi="Times New Roman" w:cs="Lucida Sans"/>
      <w:kern w:val="1"/>
      <w:sz w:val="24"/>
      <w:szCs w:val="24"/>
      <w:lang w:eastAsia="hi-IN" w:bidi="hi-IN"/>
    </w:rPr>
  </w:style>
  <w:style w:type="paragraph" w:customStyle="1" w:styleId="textbox">
    <w:name w:val="textbox"/>
    <w:basedOn w:val="Normale"/>
    <w:rsid w:val="00171B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it-IT"/>
    </w:rPr>
  </w:style>
  <w:style w:type="paragraph" w:styleId="Intestazione">
    <w:name w:val="header"/>
    <w:basedOn w:val="Normale"/>
    <w:link w:val="IntestazioneCarattere"/>
    <w:rsid w:val="00086B20"/>
    <w:pPr>
      <w:tabs>
        <w:tab w:val="center" w:pos="4819"/>
        <w:tab w:val="right" w:pos="9638"/>
      </w:tabs>
    </w:pPr>
  </w:style>
  <w:style w:type="character" w:customStyle="1" w:styleId="IntestazioneCarattere">
    <w:name w:val="Intestazione Carattere"/>
    <w:basedOn w:val="Carpredefinitoparagrafo"/>
    <w:link w:val="Intestazione"/>
    <w:rsid w:val="00086B20"/>
    <w:rPr>
      <w:color w:val="000000"/>
      <w:sz w:val="22"/>
      <w:szCs w:val="22"/>
      <w:lang w:val="it"/>
    </w:rPr>
  </w:style>
  <w:style w:type="paragraph" w:styleId="Pidipagina">
    <w:name w:val="footer"/>
    <w:basedOn w:val="Normale"/>
    <w:link w:val="PidipaginaCarattere"/>
    <w:rsid w:val="00086B20"/>
    <w:pPr>
      <w:tabs>
        <w:tab w:val="center" w:pos="4819"/>
        <w:tab w:val="right" w:pos="9638"/>
      </w:tabs>
    </w:pPr>
  </w:style>
  <w:style w:type="character" w:customStyle="1" w:styleId="PidipaginaCarattere">
    <w:name w:val="Piè di pagina Carattere"/>
    <w:basedOn w:val="Carpredefinitoparagrafo"/>
    <w:link w:val="Pidipagina"/>
    <w:rsid w:val="00086B20"/>
    <w:rPr>
      <w:color w:val="000000"/>
      <w:sz w:val="22"/>
      <w:szCs w:val="22"/>
      <w:lang w:val="it"/>
    </w:rPr>
  </w:style>
  <w:style w:type="paragraph" w:customStyle="1" w:styleId="normal">
    <w:name w:val="normal"/>
    <w:rsid w:val="001123B8"/>
    <w:pPr>
      <w:pBdr>
        <w:top w:val="nil"/>
        <w:left w:val="nil"/>
        <w:bottom w:val="nil"/>
        <w:right w:val="nil"/>
        <w:between w:val="nil"/>
      </w:pBdr>
      <w:spacing w:line="276" w:lineRule="auto"/>
    </w:pPr>
    <w:rPr>
      <w:rFonts w:cs="Arial"/>
      <w:color w:val="000000"/>
      <w:sz w:val="22"/>
      <w:szCs w:val="22"/>
    </w:rPr>
  </w:style>
  <w:style w:type="character" w:styleId="Numeropagina">
    <w:name w:val="page number"/>
    <w:basedOn w:val="Carpredefinitoparagrafo"/>
    <w:rsid w:val="00421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954710">
      <w:bodyDiv w:val="1"/>
      <w:marLeft w:val="0"/>
      <w:marRight w:val="0"/>
      <w:marTop w:val="0"/>
      <w:marBottom w:val="0"/>
      <w:divBdr>
        <w:top w:val="none" w:sz="0" w:space="0" w:color="auto"/>
        <w:left w:val="none" w:sz="0" w:space="0" w:color="auto"/>
        <w:bottom w:val="none" w:sz="0" w:space="0" w:color="auto"/>
        <w:right w:val="none" w:sz="0" w:space="0" w:color="auto"/>
      </w:divBdr>
    </w:div>
    <w:div w:id="19030608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37" Type="http://schemas.openxmlformats.org/officeDocument/2006/relationships/hyperlink" Target="mailto:info@dominiopubblicoteatro.it"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1.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6084</Words>
  <Characters>34683</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40686</CharactersWithSpaces>
  <SharedDoc>false</SharedDoc>
  <HLinks>
    <vt:vector size="30" baseType="variant">
      <vt:variant>
        <vt:i4>6422597</vt:i4>
      </vt:variant>
      <vt:variant>
        <vt:i4>3</vt:i4>
      </vt:variant>
      <vt:variant>
        <vt:i4>0</vt:i4>
      </vt:variant>
      <vt:variant>
        <vt:i4>5</vt:i4>
      </vt:variant>
      <vt:variant>
        <vt:lpwstr>mailto:info@dominiopubblicoteatro.it</vt:lpwstr>
      </vt:variant>
      <vt:variant>
        <vt:lpwstr/>
      </vt:variant>
      <vt:variant>
        <vt:i4>1572929</vt:i4>
      </vt:variant>
      <vt:variant>
        <vt:i4>0</vt:i4>
      </vt:variant>
      <vt:variant>
        <vt:i4>0</vt:i4>
      </vt:variant>
      <vt:variant>
        <vt:i4>5</vt:i4>
      </vt:variant>
      <vt:variant>
        <vt:lpwstr>mailto:promozione@teatroargotstudio.com</vt:lpwstr>
      </vt:variant>
      <vt:variant>
        <vt:lpwstr/>
      </vt:variant>
      <vt:variant>
        <vt:i4>6684790</vt:i4>
      </vt:variant>
      <vt:variant>
        <vt:i4>3803</vt:i4>
      </vt:variant>
      <vt:variant>
        <vt:i4>1027</vt:i4>
      </vt:variant>
      <vt:variant>
        <vt:i4>1</vt:i4>
      </vt:variant>
      <vt:variant>
        <vt:lpwstr>locandinapercartellastampa</vt:lpwstr>
      </vt:variant>
      <vt:variant>
        <vt:lpwstr/>
      </vt:variant>
      <vt:variant>
        <vt:i4>7667729</vt:i4>
      </vt:variant>
      <vt:variant>
        <vt:i4>42228</vt:i4>
      </vt:variant>
      <vt:variant>
        <vt:i4>1044</vt:i4>
      </vt:variant>
      <vt:variant>
        <vt:i4>1</vt:i4>
      </vt:variant>
      <vt:variant>
        <vt:lpwstr>TIEPOLO (1) (1)</vt:lpwstr>
      </vt:variant>
      <vt:variant>
        <vt:lpwstr/>
      </vt:variant>
      <vt:variant>
        <vt:i4>5636220</vt:i4>
      </vt:variant>
      <vt:variant>
        <vt:i4>42347</vt:i4>
      </vt:variant>
      <vt:variant>
        <vt:i4>1042</vt:i4>
      </vt:variant>
      <vt:variant>
        <vt:i4>1</vt:i4>
      </vt:variant>
      <vt:variant>
        <vt:lpwstr>Logo Premio Hy bn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Stella Taccone</dc:creator>
  <cp:keywords/>
  <cp:lastModifiedBy>Utente di Microsoft Office</cp:lastModifiedBy>
  <cp:revision>2</cp:revision>
  <cp:lastPrinted>2017-09-27T08:40:00Z</cp:lastPrinted>
  <dcterms:created xsi:type="dcterms:W3CDTF">2017-09-27T09:02:00Z</dcterms:created>
  <dcterms:modified xsi:type="dcterms:W3CDTF">2017-09-27T09:02:00Z</dcterms:modified>
</cp:coreProperties>
</file>